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A92C3" w14:textId="77777777" w:rsidR="00C20EBE" w:rsidRPr="00384105" w:rsidRDefault="00C20EBE" w:rsidP="005C2237">
      <w:pPr>
        <w:spacing w:line="240" w:lineRule="auto"/>
        <w:rPr>
          <w:rFonts w:ascii="Arial" w:hAnsi="Arial" w:cs="Arial"/>
          <w:b/>
          <w:bCs/>
          <w:sz w:val="24"/>
          <w:szCs w:val="24"/>
        </w:rPr>
      </w:pPr>
    </w:p>
    <w:p w14:paraId="21B3FD43" w14:textId="78497554" w:rsidR="00CA47AC" w:rsidRPr="0098108F" w:rsidRDefault="00CA47AC" w:rsidP="00CA47AC">
      <w:pPr>
        <w:shd w:val="clear" w:color="auto" w:fill="FFFFFF"/>
        <w:spacing w:after="0" w:line="240" w:lineRule="auto"/>
        <w:jc w:val="center"/>
        <w:textAlignment w:val="baseline"/>
        <w:rPr>
          <w:rFonts w:ascii="Arial" w:eastAsia="Times New Roman" w:hAnsi="Arial" w:cs="Arial"/>
          <w:b/>
          <w:bCs/>
          <w:sz w:val="24"/>
          <w:szCs w:val="24"/>
          <w:lang w:eastAsia="en-CA"/>
        </w:rPr>
      </w:pPr>
      <w:r w:rsidRPr="0098108F">
        <w:rPr>
          <w:rFonts w:ascii="Arial" w:eastAsia="Times New Roman" w:hAnsi="Arial" w:cs="Arial"/>
          <w:b/>
          <w:bCs/>
          <w:sz w:val="24"/>
          <w:szCs w:val="24"/>
          <w:lang w:eastAsia="en-CA"/>
        </w:rPr>
        <w:t>Restorative, Relational Justice:</w:t>
      </w:r>
    </w:p>
    <w:p w14:paraId="3BACAE75" w14:textId="0AABF870" w:rsidR="00CA47AC" w:rsidRPr="0098108F" w:rsidRDefault="00CA47AC" w:rsidP="00CA47AC">
      <w:pPr>
        <w:shd w:val="clear" w:color="auto" w:fill="FFFFFF"/>
        <w:spacing w:after="0" w:line="240" w:lineRule="auto"/>
        <w:jc w:val="center"/>
        <w:textAlignment w:val="baseline"/>
        <w:rPr>
          <w:rFonts w:ascii="Arial" w:eastAsia="Times New Roman" w:hAnsi="Arial" w:cs="Arial"/>
          <w:b/>
          <w:bCs/>
          <w:sz w:val="24"/>
          <w:szCs w:val="24"/>
          <w:lang w:eastAsia="en-CA"/>
        </w:rPr>
      </w:pPr>
      <w:r w:rsidRPr="0098108F">
        <w:rPr>
          <w:rFonts w:ascii="Arial" w:eastAsia="Times New Roman" w:hAnsi="Arial" w:cs="Arial"/>
          <w:b/>
          <w:bCs/>
          <w:sz w:val="24"/>
          <w:szCs w:val="24"/>
          <w:lang w:eastAsia="en-CA"/>
        </w:rPr>
        <w:t>A Whole-school</w:t>
      </w:r>
      <w:r w:rsidR="00A53A9F">
        <w:rPr>
          <w:rFonts w:ascii="Arial" w:eastAsia="Times New Roman" w:hAnsi="Arial" w:cs="Arial"/>
          <w:b/>
          <w:bCs/>
          <w:sz w:val="24"/>
          <w:szCs w:val="24"/>
          <w:lang w:eastAsia="en-CA"/>
        </w:rPr>
        <w:t xml:space="preserve"> Approach </w:t>
      </w:r>
    </w:p>
    <w:p w14:paraId="6DC3E9EE" w14:textId="0FF23C56" w:rsidR="00CA47AC" w:rsidRPr="00384105" w:rsidRDefault="00CA47AC" w:rsidP="00CA47AC">
      <w:pPr>
        <w:shd w:val="clear" w:color="auto" w:fill="FFFFFF"/>
        <w:spacing w:after="0" w:line="240" w:lineRule="auto"/>
        <w:jc w:val="center"/>
        <w:textAlignment w:val="baseline"/>
        <w:rPr>
          <w:rFonts w:ascii="Arial" w:eastAsia="Times New Roman" w:hAnsi="Arial" w:cs="Arial"/>
          <w:sz w:val="24"/>
          <w:szCs w:val="24"/>
          <w:lang w:eastAsia="en-CA"/>
        </w:rPr>
      </w:pPr>
    </w:p>
    <w:p w14:paraId="389AAE72" w14:textId="77777777" w:rsidR="00367F3D" w:rsidRPr="00384105" w:rsidRDefault="00367F3D" w:rsidP="00367F3D">
      <w:pPr>
        <w:spacing w:after="0" w:line="240" w:lineRule="auto"/>
        <w:jc w:val="center"/>
        <w:rPr>
          <w:rFonts w:ascii="Arial" w:eastAsia="Times New Roman" w:hAnsi="Arial" w:cs="Arial"/>
          <w:sz w:val="24"/>
          <w:szCs w:val="24"/>
          <w:lang w:eastAsia="en-CA"/>
        </w:rPr>
      </w:pPr>
      <w:r w:rsidRPr="00384105">
        <w:rPr>
          <w:rFonts w:ascii="Arial" w:eastAsia="Times New Roman" w:hAnsi="Arial" w:cs="Arial"/>
          <w:i/>
          <w:iCs/>
          <w:sz w:val="24"/>
          <w:szCs w:val="24"/>
          <w:lang w:eastAsia="en-CA"/>
        </w:rPr>
        <w:t>Restorative justice is an approach to achieving justice that involves, to the extent possible, those who have a stake in a specific offense or harm to collectively identify and address harms, needs, and obligations in order to heal and put things as right as possible.</w:t>
      </w:r>
    </w:p>
    <w:p w14:paraId="2123106D" w14:textId="77777777" w:rsidR="00367F3D" w:rsidRPr="00384105" w:rsidRDefault="00367F3D" w:rsidP="00367F3D">
      <w:pPr>
        <w:spacing w:after="0" w:line="240" w:lineRule="auto"/>
        <w:jc w:val="right"/>
        <w:rPr>
          <w:rFonts w:ascii="Arial" w:eastAsia="Times New Roman" w:hAnsi="Arial" w:cs="Arial"/>
          <w:sz w:val="24"/>
          <w:szCs w:val="24"/>
          <w:lang w:eastAsia="en-CA"/>
        </w:rPr>
      </w:pPr>
      <w:r w:rsidRPr="00384105">
        <w:rPr>
          <w:rFonts w:ascii="Arial" w:eastAsia="Times New Roman" w:hAnsi="Arial" w:cs="Arial"/>
          <w:sz w:val="24"/>
          <w:szCs w:val="24"/>
          <w:lang w:eastAsia="en-CA"/>
        </w:rPr>
        <w:t>-        Zehr, 2015, p. 48</w:t>
      </w:r>
    </w:p>
    <w:p w14:paraId="1CF5CC4F" w14:textId="77777777" w:rsidR="00367F3D" w:rsidRPr="00384105" w:rsidRDefault="00367F3D" w:rsidP="00CA47AC">
      <w:pPr>
        <w:shd w:val="clear" w:color="auto" w:fill="FFFFFF"/>
        <w:spacing w:after="0" w:line="240" w:lineRule="auto"/>
        <w:textAlignment w:val="baseline"/>
        <w:rPr>
          <w:rFonts w:ascii="Arial" w:eastAsia="Times New Roman" w:hAnsi="Arial" w:cs="Arial"/>
          <w:sz w:val="24"/>
          <w:szCs w:val="24"/>
          <w:lang w:eastAsia="en-CA"/>
        </w:rPr>
      </w:pPr>
    </w:p>
    <w:p w14:paraId="014D3920" w14:textId="66A1A6EB" w:rsidR="00D11FFC" w:rsidRPr="00384105" w:rsidRDefault="00CA47AC" w:rsidP="005C3696">
      <w:pPr>
        <w:shd w:val="clear" w:color="auto" w:fill="FFFFFF"/>
        <w:spacing w:after="0" w:line="240" w:lineRule="auto"/>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Restorative</w:t>
      </w:r>
      <w:r w:rsidR="00092179" w:rsidRPr="00384105">
        <w:rPr>
          <w:rFonts w:ascii="Arial" w:eastAsia="Times New Roman" w:hAnsi="Arial" w:cs="Arial"/>
          <w:sz w:val="24"/>
          <w:szCs w:val="24"/>
          <w:lang w:eastAsia="en-CA"/>
        </w:rPr>
        <w:t xml:space="preserve"> </w:t>
      </w:r>
      <w:r w:rsidRPr="00384105">
        <w:rPr>
          <w:rFonts w:ascii="Arial" w:eastAsia="Times New Roman" w:hAnsi="Arial" w:cs="Arial"/>
          <w:sz w:val="24"/>
          <w:szCs w:val="24"/>
          <w:lang w:eastAsia="en-CA"/>
        </w:rPr>
        <w:t>justice is a</w:t>
      </w:r>
      <w:r w:rsidR="000062C7" w:rsidRPr="00384105">
        <w:rPr>
          <w:rFonts w:ascii="Arial" w:eastAsia="Times New Roman" w:hAnsi="Arial" w:cs="Arial"/>
          <w:sz w:val="24"/>
          <w:szCs w:val="24"/>
          <w:lang w:eastAsia="en-CA"/>
        </w:rPr>
        <w:t>n approach to both the prevention</w:t>
      </w:r>
      <w:r w:rsidR="00C170CA" w:rsidRPr="00384105">
        <w:rPr>
          <w:rFonts w:ascii="Arial" w:eastAsia="Times New Roman" w:hAnsi="Arial" w:cs="Arial"/>
          <w:sz w:val="24"/>
          <w:szCs w:val="24"/>
          <w:lang w:eastAsia="en-CA"/>
        </w:rPr>
        <w:t xml:space="preserve"> of</w:t>
      </w:r>
      <w:r w:rsidR="000062C7" w:rsidRPr="00384105">
        <w:rPr>
          <w:rFonts w:ascii="Arial" w:eastAsia="Times New Roman" w:hAnsi="Arial" w:cs="Arial"/>
          <w:sz w:val="24"/>
          <w:szCs w:val="24"/>
          <w:lang w:eastAsia="en-CA"/>
        </w:rPr>
        <w:t xml:space="preserve"> and response to </w:t>
      </w:r>
      <w:r w:rsidR="001E3679" w:rsidRPr="00384105">
        <w:rPr>
          <w:rFonts w:ascii="Arial" w:eastAsia="Times New Roman" w:hAnsi="Arial" w:cs="Arial"/>
          <w:sz w:val="24"/>
          <w:szCs w:val="24"/>
          <w:lang w:eastAsia="en-CA"/>
        </w:rPr>
        <w:t>harm</w:t>
      </w:r>
      <w:r w:rsidR="00C170CA" w:rsidRPr="00384105">
        <w:rPr>
          <w:rFonts w:ascii="Arial" w:eastAsia="Times New Roman" w:hAnsi="Arial" w:cs="Arial"/>
          <w:sz w:val="24"/>
          <w:szCs w:val="24"/>
          <w:lang w:eastAsia="en-CA"/>
        </w:rPr>
        <w:t xml:space="preserve"> to people and relationships</w:t>
      </w:r>
      <w:r w:rsidR="001E3679" w:rsidRPr="00384105">
        <w:rPr>
          <w:rFonts w:ascii="Arial" w:eastAsia="Times New Roman" w:hAnsi="Arial" w:cs="Arial"/>
          <w:sz w:val="24"/>
          <w:szCs w:val="24"/>
          <w:lang w:eastAsia="en-CA"/>
        </w:rPr>
        <w:t xml:space="preserve">.  </w:t>
      </w:r>
      <w:r w:rsidR="000062C7" w:rsidRPr="00384105">
        <w:rPr>
          <w:rFonts w:ascii="Arial" w:eastAsia="Times New Roman" w:hAnsi="Arial" w:cs="Arial"/>
          <w:sz w:val="24"/>
          <w:szCs w:val="24"/>
          <w:lang w:eastAsia="en-CA"/>
        </w:rPr>
        <w:t>Often contrasted with punitive measures, r</w:t>
      </w:r>
      <w:r w:rsidR="00092179" w:rsidRPr="00384105">
        <w:rPr>
          <w:rFonts w:ascii="Arial" w:eastAsia="Times New Roman" w:hAnsi="Arial" w:cs="Arial"/>
          <w:sz w:val="24"/>
          <w:szCs w:val="24"/>
          <w:lang w:eastAsia="en-CA"/>
        </w:rPr>
        <w:t>estorative justice originated as a response to criminal harm and has expanded to workplace, schoo</w:t>
      </w:r>
      <w:r w:rsidR="0010609D" w:rsidRPr="00384105">
        <w:rPr>
          <w:rFonts w:ascii="Arial" w:eastAsia="Times New Roman" w:hAnsi="Arial" w:cs="Arial"/>
          <w:sz w:val="24"/>
          <w:szCs w:val="24"/>
          <w:lang w:eastAsia="en-CA"/>
        </w:rPr>
        <w:t>l</w:t>
      </w:r>
      <w:r w:rsidR="00092179" w:rsidRPr="00384105">
        <w:rPr>
          <w:rFonts w:ascii="Arial" w:eastAsia="Times New Roman" w:hAnsi="Arial" w:cs="Arial"/>
          <w:sz w:val="24"/>
          <w:szCs w:val="24"/>
          <w:lang w:eastAsia="en-CA"/>
        </w:rPr>
        <w:t xml:space="preserve">, and every day </w:t>
      </w:r>
      <w:r w:rsidR="0010609D" w:rsidRPr="00384105">
        <w:rPr>
          <w:rFonts w:ascii="Arial" w:eastAsia="Times New Roman" w:hAnsi="Arial" w:cs="Arial"/>
          <w:sz w:val="24"/>
          <w:szCs w:val="24"/>
          <w:lang w:eastAsia="en-CA"/>
        </w:rPr>
        <w:t>applications</w:t>
      </w:r>
      <w:r w:rsidR="00092179" w:rsidRPr="00384105">
        <w:rPr>
          <w:rFonts w:ascii="Arial" w:eastAsia="Times New Roman" w:hAnsi="Arial" w:cs="Arial"/>
          <w:sz w:val="24"/>
          <w:szCs w:val="24"/>
          <w:lang w:eastAsia="en-CA"/>
        </w:rPr>
        <w:t xml:space="preserve">.  Restorative justice </w:t>
      </w:r>
      <w:r w:rsidR="0010609D" w:rsidRPr="00384105">
        <w:rPr>
          <w:rFonts w:ascii="Arial" w:eastAsia="Times New Roman" w:hAnsi="Arial" w:cs="Arial"/>
          <w:sz w:val="24"/>
          <w:szCs w:val="24"/>
          <w:lang w:eastAsia="en-CA"/>
        </w:rPr>
        <w:t xml:space="preserve">approaches are grounded in values of respect, inclusion, </w:t>
      </w:r>
      <w:r w:rsidR="00BA0FB5" w:rsidRPr="00384105">
        <w:rPr>
          <w:rFonts w:ascii="Arial" w:eastAsia="Times New Roman" w:hAnsi="Arial" w:cs="Arial"/>
          <w:sz w:val="24"/>
          <w:szCs w:val="24"/>
          <w:lang w:eastAsia="en-CA"/>
        </w:rPr>
        <w:t>accountability</w:t>
      </w:r>
      <w:r w:rsidR="00564B3A" w:rsidRPr="00384105">
        <w:rPr>
          <w:rFonts w:ascii="Arial" w:eastAsia="Times New Roman" w:hAnsi="Arial" w:cs="Arial"/>
          <w:sz w:val="24"/>
          <w:szCs w:val="24"/>
          <w:lang w:eastAsia="en-CA"/>
        </w:rPr>
        <w:t xml:space="preserve">, safety, </w:t>
      </w:r>
      <w:r w:rsidR="00BA0FB5" w:rsidRPr="00384105">
        <w:rPr>
          <w:rFonts w:ascii="Arial" w:eastAsia="Times New Roman" w:hAnsi="Arial" w:cs="Arial"/>
          <w:sz w:val="24"/>
          <w:szCs w:val="24"/>
          <w:lang w:eastAsia="en-CA"/>
        </w:rPr>
        <w:t>voluntariness</w:t>
      </w:r>
      <w:r w:rsidR="00E70AF5" w:rsidRPr="00384105">
        <w:rPr>
          <w:rFonts w:ascii="Arial" w:eastAsia="Times New Roman" w:hAnsi="Arial" w:cs="Arial"/>
          <w:sz w:val="24"/>
          <w:szCs w:val="24"/>
          <w:lang w:eastAsia="en-CA"/>
        </w:rPr>
        <w:t xml:space="preserve">, </w:t>
      </w:r>
      <w:r w:rsidR="00BA0FB5" w:rsidRPr="00384105">
        <w:rPr>
          <w:rFonts w:ascii="Arial" w:eastAsia="Times New Roman" w:hAnsi="Arial" w:cs="Arial"/>
          <w:sz w:val="24"/>
          <w:szCs w:val="24"/>
          <w:lang w:eastAsia="en-CA"/>
        </w:rPr>
        <w:t xml:space="preserve">trust, honesty, and humility.  </w:t>
      </w:r>
      <w:r w:rsidR="00C170CA" w:rsidRPr="00384105">
        <w:rPr>
          <w:rFonts w:ascii="Arial" w:eastAsia="Times New Roman" w:hAnsi="Arial" w:cs="Arial"/>
          <w:sz w:val="24"/>
          <w:szCs w:val="24"/>
          <w:lang w:eastAsia="en-CA"/>
        </w:rPr>
        <w:t xml:space="preserve">Restorative processes include face-to-face dialogues, </w:t>
      </w:r>
      <w:r w:rsidR="00B24FB0" w:rsidRPr="00384105">
        <w:rPr>
          <w:rFonts w:ascii="Arial" w:eastAsia="Times New Roman" w:hAnsi="Arial" w:cs="Arial"/>
          <w:sz w:val="24"/>
          <w:szCs w:val="24"/>
          <w:lang w:eastAsia="en-CA"/>
        </w:rPr>
        <w:t>restorative enquiries, and circle processes.  When integrated into</w:t>
      </w:r>
      <w:r w:rsidR="0083203F" w:rsidRPr="00384105">
        <w:rPr>
          <w:rFonts w:ascii="Arial" w:eastAsia="Times New Roman" w:hAnsi="Arial" w:cs="Arial"/>
          <w:sz w:val="24"/>
          <w:szCs w:val="24"/>
          <w:lang w:eastAsia="en-CA"/>
        </w:rPr>
        <w:t xml:space="preserve"> </w:t>
      </w:r>
      <w:r w:rsidR="00B24FB0" w:rsidRPr="00384105">
        <w:rPr>
          <w:rFonts w:ascii="Arial" w:eastAsia="Times New Roman" w:hAnsi="Arial" w:cs="Arial"/>
          <w:sz w:val="24"/>
          <w:szCs w:val="24"/>
          <w:lang w:eastAsia="en-CA"/>
        </w:rPr>
        <w:t xml:space="preserve">institutions, restorative justice can promote </w:t>
      </w:r>
      <w:r w:rsidR="005C3696" w:rsidRPr="00384105">
        <w:rPr>
          <w:rFonts w:ascii="Arial" w:eastAsia="Times New Roman" w:hAnsi="Arial" w:cs="Arial"/>
          <w:sz w:val="24"/>
          <w:szCs w:val="24"/>
          <w:lang w:eastAsia="en-CA"/>
        </w:rPr>
        <w:t xml:space="preserve">social justice, safety, and inclusion.  Also referred to as transformative justice, restorative approaches seek to address not only the interpersonal aspects of harm but also the </w:t>
      </w:r>
      <w:r w:rsidR="006B34FC">
        <w:rPr>
          <w:rFonts w:ascii="Arial" w:eastAsia="Times New Roman" w:hAnsi="Arial" w:cs="Arial"/>
          <w:sz w:val="24"/>
          <w:szCs w:val="24"/>
          <w:lang w:eastAsia="en-CA"/>
        </w:rPr>
        <w:t xml:space="preserve">social and structural </w:t>
      </w:r>
      <w:r w:rsidR="005C3696" w:rsidRPr="00384105">
        <w:rPr>
          <w:rFonts w:ascii="Arial" w:eastAsia="Times New Roman" w:hAnsi="Arial" w:cs="Arial"/>
          <w:sz w:val="24"/>
          <w:szCs w:val="24"/>
          <w:lang w:eastAsia="en-CA"/>
        </w:rPr>
        <w:t>inequalities that create and perpetuate harm.</w:t>
      </w:r>
    </w:p>
    <w:p w14:paraId="10D1506C" w14:textId="77777777" w:rsidR="005C3696" w:rsidRPr="00384105" w:rsidRDefault="005C3696" w:rsidP="005C3696">
      <w:pPr>
        <w:shd w:val="clear" w:color="auto" w:fill="FFFFFF"/>
        <w:spacing w:after="0" w:line="240" w:lineRule="auto"/>
        <w:textAlignment w:val="baseline"/>
        <w:rPr>
          <w:rFonts w:ascii="Arial" w:hAnsi="Arial" w:cs="Arial"/>
          <w:sz w:val="24"/>
          <w:szCs w:val="24"/>
        </w:rPr>
      </w:pPr>
    </w:p>
    <w:p w14:paraId="557B1F93" w14:textId="77777777" w:rsidR="00A91017" w:rsidRPr="00384105" w:rsidRDefault="005C3696" w:rsidP="00D11FFC">
      <w:pPr>
        <w:spacing w:after="373"/>
        <w:ind w:left="-15"/>
        <w:jc w:val="center"/>
        <w:rPr>
          <w:rFonts w:ascii="Arial" w:hAnsi="Arial" w:cs="Arial"/>
          <w:sz w:val="24"/>
          <w:szCs w:val="24"/>
        </w:rPr>
      </w:pPr>
      <w:r w:rsidRPr="00384105">
        <w:rPr>
          <w:rFonts w:ascii="Arial" w:hAnsi="Arial" w:cs="Arial"/>
          <w:i/>
          <w:iCs/>
          <w:sz w:val="24"/>
          <w:szCs w:val="24"/>
        </w:rPr>
        <w:t>T</w:t>
      </w:r>
      <w:r w:rsidR="00D11FFC" w:rsidRPr="00384105">
        <w:rPr>
          <w:rFonts w:ascii="Arial" w:hAnsi="Arial" w:cs="Arial"/>
          <w:i/>
          <w:iCs/>
          <w:sz w:val="24"/>
          <w:szCs w:val="24"/>
        </w:rPr>
        <w:t>ransformative, restorative justice focuses on a given point in time and on the specific people who are involved with one another at that time, as well as directing attention to both the preconditions and antecedents of that particular moment, which generally implicate factors and forces that go beyond the individuals most directly affected.</w:t>
      </w:r>
      <w:r w:rsidR="00D11FFC" w:rsidRPr="00384105">
        <w:rPr>
          <w:rFonts w:ascii="Arial" w:hAnsi="Arial" w:cs="Arial"/>
          <w:sz w:val="24"/>
          <w:szCs w:val="24"/>
        </w:rPr>
        <w:t xml:space="preserve"> </w:t>
      </w:r>
    </w:p>
    <w:p w14:paraId="013DF0A5" w14:textId="77777777" w:rsidR="00BC3311" w:rsidRPr="00384105" w:rsidRDefault="00A91017" w:rsidP="00BC3311">
      <w:pPr>
        <w:spacing w:after="373"/>
        <w:ind w:left="-15"/>
        <w:jc w:val="right"/>
        <w:rPr>
          <w:rFonts w:ascii="Arial" w:hAnsi="Arial" w:cs="Arial"/>
          <w:sz w:val="24"/>
          <w:szCs w:val="24"/>
        </w:rPr>
      </w:pPr>
      <w:r w:rsidRPr="00384105">
        <w:rPr>
          <w:rFonts w:ascii="Arial" w:hAnsi="Arial" w:cs="Arial"/>
          <w:sz w:val="24"/>
          <w:szCs w:val="24"/>
        </w:rPr>
        <w:t xml:space="preserve">- </w:t>
      </w:r>
      <w:r w:rsidR="005C3696" w:rsidRPr="00384105">
        <w:rPr>
          <w:rFonts w:ascii="Arial" w:hAnsi="Arial" w:cs="Arial"/>
          <w:sz w:val="24"/>
          <w:szCs w:val="24"/>
        </w:rPr>
        <w:t xml:space="preserve">Harris, 2004, </w:t>
      </w:r>
      <w:r w:rsidR="00D11FFC" w:rsidRPr="00384105">
        <w:rPr>
          <w:rFonts w:ascii="Arial" w:hAnsi="Arial" w:cs="Arial"/>
          <w:sz w:val="24"/>
          <w:szCs w:val="24"/>
        </w:rPr>
        <w:t>p. 139</w:t>
      </w:r>
    </w:p>
    <w:p w14:paraId="12152404" w14:textId="2470CDF5" w:rsidR="005530D2" w:rsidRDefault="00BC3311" w:rsidP="00BC3311">
      <w:pPr>
        <w:spacing w:after="373"/>
        <w:rPr>
          <w:rFonts w:ascii="Arial" w:eastAsia="Times New Roman" w:hAnsi="Arial" w:cs="Arial"/>
          <w:sz w:val="24"/>
          <w:szCs w:val="24"/>
          <w:lang w:eastAsia="en-CA"/>
        </w:rPr>
      </w:pPr>
      <w:r w:rsidRPr="00384105">
        <w:rPr>
          <w:rFonts w:ascii="Arial" w:hAnsi="Arial" w:cs="Arial"/>
          <w:sz w:val="24"/>
          <w:szCs w:val="24"/>
        </w:rPr>
        <w:t>R</w:t>
      </w:r>
      <w:r w:rsidR="00A96BAF" w:rsidRPr="00384105">
        <w:rPr>
          <w:rFonts w:ascii="Arial" w:eastAsia="Times New Roman" w:hAnsi="Arial" w:cs="Arial"/>
          <w:sz w:val="24"/>
          <w:szCs w:val="24"/>
          <w:lang w:eastAsia="en-CA"/>
        </w:rPr>
        <w:t xml:space="preserve">estorative, relational </w:t>
      </w:r>
      <w:r w:rsidR="005530D2">
        <w:rPr>
          <w:rFonts w:ascii="Arial" w:eastAsia="Times New Roman" w:hAnsi="Arial" w:cs="Arial"/>
          <w:sz w:val="24"/>
          <w:szCs w:val="24"/>
          <w:lang w:eastAsia="en-CA"/>
        </w:rPr>
        <w:t>justice is a philosophy based on the following values.</w:t>
      </w:r>
    </w:p>
    <w:p w14:paraId="389FE503" w14:textId="77777777" w:rsidR="0028519D" w:rsidRPr="00B92718" w:rsidRDefault="005530D2" w:rsidP="00BC3311">
      <w:pPr>
        <w:spacing w:after="373"/>
        <w:rPr>
          <w:rFonts w:ascii="Arial" w:hAnsi="Arial" w:cs="Arial"/>
          <w:sz w:val="24"/>
          <w:szCs w:val="24"/>
        </w:rPr>
      </w:pPr>
      <w:r w:rsidRPr="00B92718">
        <w:rPr>
          <w:rFonts w:ascii="Arial" w:hAnsi="Arial" w:cs="Arial"/>
          <w:sz w:val="24"/>
          <w:szCs w:val="24"/>
        </w:rPr>
        <w:t xml:space="preserve">Participation: Those most affected by the incident of wrongdoing or harm ought to be the principal speakers and decisionmakers in the process, rather than trained professionals representing the interests of the </w:t>
      </w:r>
      <w:r w:rsidR="0028519D" w:rsidRPr="00B92718">
        <w:rPr>
          <w:rFonts w:ascii="Arial" w:hAnsi="Arial" w:cs="Arial"/>
          <w:sz w:val="24"/>
          <w:szCs w:val="24"/>
        </w:rPr>
        <w:t>institution or state</w:t>
      </w:r>
      <w:r w:rsidRPr="00B92718">
        <w:rPr>
          <w:rFonts w:ascii="Arial" w:hAnsi="Arial" w:cs="Arial"/>
          <w:sz w:val="24"/>
          <w:szCs w:val="24"/>
        </w:rPr>
        <w:t xml:space="preserve">. </w:t>
      </w:r>
    </w:p>
    <w:p w14:paraId="6A96E5F5" w14:textId="77777777" w:rsidR="006761A5" w:rsidRPr="00B92718" w:rsidRDefault="005530D2" w:rsidP="00BC3311">
      <w:pPr>
        <w:spacing w:after="373"/>
        <w:rPr>
          <w:rFonts w:ascii="Arial" w:hAnsi="Arial" w:cs="Arial"/>
          <w:sz w:val="24"/>
          <w:szCs w:val="24"/>
        </w:rPr>
      </w:pPr>
      <w:r w:rsidRPr="00B92718">
        <w:rPr>
          <w:rFonts w:ascii="Arial" w:hAnsi="Arial" w:cs="Arial"/>
          <w:sz w:val="24"/>
          <w:szCs w:val="24"/>
        </w:rPr>
        <w:t xml:space="preserve">Respect: All human beings have inherent and equal worth irrespective of their actions, good or bad, or of their race, culture, gender, sexual orientation, age, beliefs or status in society. All therefore deserve to be spoken to and treated with respect. </w:t>
      </w:r>
    </w:p>
    <w:p w14:paraId="312C3C71" w14:textId="77777777" w:rsidR="009656D6" w:rsidRPr="00B92718" w:rsidRDefault="005530D2" w:rsidP="00BC3311">
      <w:pPr>
        <w:spacing w:after="373"/>
        <w:rPr>
          <w:rFonts w:ascii="Arial" w:hAnsi="Arial" w:cs="Arial"/>
          <w:sz w:val="24"/>
          <w:szCs w:val="24"/>
        </w:rPr>
      </w:pPr>
      <w:r w:rsidRPr="00B92718">
        <w:rPr>
          <w:rFonts w:ascii="Arial" w:hAnsi="Arial" w:cs="Arial"/>
          <w:sz w:val="24"/>
          <w:szCs w:val="24"/>
        </w:rPr>
        <w:t xml:space="preserve">Honesty: Truthful speech is essential if justice is to be done. In restorative justice, truth entails more than clarifying the facts and establishing guilt; it requires people to speak openly and honestly about their experience, their feelings and their moral responsibilities. </w:t>
      </w:r>
    </w:p>
    <w:p w14:paraId="3B4A283F" w14:textId="77777777" w:rsidR="007E138C" w:rsidRPr="00B92718" w:rsidRDefault="005530D2" w:rsidP="00BC3311">
      <w:pPr>
        <w:spacing w:after="373"/>
        <w:rPr>
          <w:rFonts w:ascii="Arial" w:hAnsi="Arial" w:cs="Arial"/>
          <w:sz w:val="24"/>
          <w:szCs w:val="24"/>
        </w:rPr>
      </w:pPr>
      <w:r w:rsidRPr="00B92718">
        <w:rPr>
          <w:rFonts w:ascii="Arial" w:hAnsi="Arial" w:cs="Arial"/>
          <w:sz w:val="24"/>
          <w:szCs w:val="24"/>
        </w:rPr>
        <w:lastRenderedPageBreak/>
        <w:t xml:space="preserve">Humility: </w:t>
      </w:r>
      <w:r w:rsidR="007E138C" w:rsidRPr="00B92718">
        <w:rPr>
          <w:rFonts w:ascii="Arial" w:hAnsi="Arial" w:cs="Arial"/>
          <w:sz w:val="24"/>
          <w:szCs w:val="24"/>
        </w:rPr>
        <w:t xml:space="preserve">All human beings are fallible.  </w:t>
      </w:r>
      <w:r w:rsidRPr="00B92718">
        <w:rPr>
          <w:rFonts w:ascii="Arial" w:hAnsi="Arial" w:cs="Arial"/>
          <w:sz w:val="24"/>
          <w:szCs w:val="24"/>
        </w:rPr>
        <w:t xml:space="preserve">Empathy and mutual care are manifestations of humility. </w:t>
      </w:r>
    </w:p>
    <w:p w14:paraId="22720CD2" w14:textId="77777777" w:rsidR="0077587B" w:rsidRPr="00B92718" w:rsidRDefault="005530D2" w:rsidP="00BC3311">
      <w:pPr>
        <w:spacing w:after="373"/>
        <w:rPr>
          <w:rFonts w:ascii="Arial" w:hAnsi="Arial" w:cs="Arial"/>
          <w:sz w:val="24"/>
          <w:szCs w:val="24"/>
        </w:rPr>
      </w:pPr>
      <w:r w:rsidRPr="00B92718">
        <w:rPr>
          <w:rFonts w:ascii="Arial" w:hAnsi="Arial" w:cs="Arial"/>
          <w:sz w:val="24"/>
          <w:szCs w:val="24"/>
        </w:rPr>
        <w:t xml:space="preserve">Interconnectedness: While stressing individual freedom and accountability, restorative justice recognises the communal bonds that unite </w:t>
      </w:r>
      <w:r w:rsidR="00327B5B" w:rsidRPr="00B92718">
        <w:rPr>
          <w:rFonts w:ascii="Arial" w:hAnsi="Arial" w:cs="Arial"/>
          <w:sz w:val="24"/>
          <w:szCs w:val="24"/>
        </w:rPr>
        <w:t>people</w:t>
      </w:r>
      <w:r w:rsidRPr="00B92718">
        <w:rPr>
          <w:rFonts w:ascii="Arial" w:hAnsi="Arial" w:cs="Arial"/>
          <w:sz w:val="24"/>
          <w:szCs w:val="24"/>
        </w:rPr>
        <w:t xml:space="preserve">. </w:t>
      </w:r>
      <w:r w:rsidR="0077587B" w:rsidRPr="00B92718">
        <w:rPr>
          <w:rFonts w:ascii="Arial" w:hAnsi="Arial" w:cs="Arial"/>
          <w:sz w:val="24"/>
          <w:szCs w:val="24"/>
        </w:rPr>
        <w:t>All people are viewed as</w:t>
      </w:r>
      <w:r w:rsidRPr="00B92718">
        <w:rPr>
          <w:rFonts w:ascii="Arial" w:hAnsi="Arial" w:cs="Arial"/>
          <w:sz w:val="24"/>
          <w:szCs w:val="24"/>
        </w:rPr>
        <w:t xml:space="preserve"> valued members of society, a society in which all people are interconnected by a web of relationships. Society shares responsibility for its members and for the existence of </w:t>
      </w:r>
      <w:r w:rsidR="0077587B" w:rsidRPr="00B92718">
        <w:rPr>
          <w:rFonts w:ascii="Arial" w:hAnsi="Arial" w:cs="Arial"/>
          <w:sz w:val="24"/>
          <w:szCs w:val="24"/>
        </w:rPr>
        <w:t>harm</w:t>
      </w:r>
      <w:r w:rsidRPr="00B92718">
        <w:rPr>
          <w:rFonts w:ascii="Arial" w:hAnsi="Arial" w:cs="Arial"/>
          <w:sz w:val="24"/>
          <w:szCs w:val="24"/>
        </w:rPr>
        <w:t>, and there is a shared responsibility to help restore</w:t>
      </w:r>
      <w:r w:rsidR="0077587B" w:rsidRPr="00B92718">
        <w:rPr>
          <w:rFonts w:ascii="Arial" w:hAnsi="Arial" w:cs="Arial"/>
          <w:sz w:val="24"/>
          <w:szCs w:val="24"/>
        </w:rPr>
        <w:t xml:space="preserve"> people and relationships.</w:t>
      </w:r>
    </w:p>
    <w:p w14:paraId="3E4EE522" w14:textId="24799C25" w:rsidR="00640133" w:rsidRPr="00B92718" w:rsidRDefault="005530D2" w:rsidP="00BC3311">
      <w:pPr>
        <w:spacing w:after="373"/>
        <w:rPr>
          <w:rFonts w:ascii="Arial" w:hAnsi="Arial" w:cs="Arial"/>
          <w:sz w:val="24"/>
          <w:szCs w:val="24"/>
        </w:rPr>
      </w:pPr>
      <w:r w:rsidRPr="00B92718">
        <w:rPr>
          <w:rFonts w:ascii="Arial" w:hAnsi="Arial" w:cs="Arial"/>
          <w:sz w:val="24"/>
          <w:szCs w:val="24"/>
        </w:rPr>
        <w:t xml:space="preserve">Accountability: When a person inflicts </w:t>
      </w:r>
      <w:r w:rsidR="0077587B" w:rsidRPr="00B92718">
        <w:rPr>
          <w:rFonts w:ascii="Arial" w:hAnsi="Arial" w:cs="Arial"/>
          <w:sz w:val="24"/>
          <w:szCs w:val="24"/>
        </w:rPr>
        <w:t>harm</w:t>
      </w:r>
      <w:r w:rsidRPr="00B92718">
        <w:rPr>
          <w:rFonts w:ascii="Arial" w:hAnsi="Arial" w:cs="Arial"/>
          <w:sz w:val="24"/>
          <w:szCs w:val="24"/>
        </w:rPr>
        <w:t xml:space="preserve"> on another, the perpetrator </w:t>
      </w:r>
      <w:r w:rsidR="00845ED2" w:rsidRPr="00B92718">
        <w:rPr>
          <w:rFonts w:ascii="Arial" w:hAnsi="Arial" w:cs="Arial"/>
          <w:sz w:val="24"/>
          <w:szCs w:val="24"/>
        </w:rPr>
        <w:t xml:space="preserve">or offending institution </w:t>
      </w:r>
      <w:r w:rsidRPr="00B92718">
        <w:rPr>
          <w:rFonts w:ascii="Arial" w:hAnsi="Arial" w:cs="Arial"/>
          <w:sz w:val="24"/>
          <w:szCs w:val="24"/>
        </w:rPr>
        <w:t>has a moral obligation to accept responsibility for having done so and for mitigating the consequences that have ensued</w:t>
      </w:r>
      <w:r w:rsidR="00E877E5" w:rsidRPr="00B92718">
        <w:rPr>
          <w:rFonts w:ascii="Arial" w:hAnsi="Arial" w:cs="Arial"/>
          <w:sz w:val="24"/>
          <w:szCs w:val="24"/>
        </w:rPr>
        <w:t>.  Restorative justice invites people who have caused harm to take responsibility for their actions, to do what they can to remedy the harm they have inflicted, and to begin a rehabilitative and re-integrative process</w:t>
      </w:r>
      <w:r w:rsidR="00B92718" w:rsidRPr="00B92718">
        <w:rPr>
          <w:rFonts w:ascii="Arial" w:hAnsi="Arial" w:cs="Arial"/>
          <w:sz w:val="24"/>
          <w:szCs w:val="24"/>
        </w:rPr>
        <w:t>.</w:t>
      </w:r>
    </w:p>
    <w:p w14:paraId="6E00A0AD" w14:textId="77EAF12D" w:rsidR="00E877E5" w:rsidRPr="00B92718" w:rsidRDefault="005530D2" w:rsidP="00BC3311">
      <w:pPr>
        <w:spacing w:after="373"/>
        <w:rPr>
          <w:rFonts w:ascii="Arial" w:hAnsi="Arial" w:cs="Arial"/>
          <w:sz w:val="24"/>
          <w:szCs w:val="24"/>
        </w:rPr>
      </w:pPr>
      <w:r w:rsidRPr="00B92718">
        <w:rPr>
          <w:rFonts w:ascii="Arial" w:hAnsi="Arial" w:cs="Arial"/>
          <w:sz w:val="24"/>
          <w:szCs w:val="24"/>
        </w:rPr>
        <w:t xml:space="preserve">Empowerment: All human beings require a degree of self-determination and autonomy in their lives. Restorative justice seeks to empower </w:t>
      </w:r>
      <w:r w:rsidR="00640133" w:rsidRPr="00B92718">
        <w:rPr>
          <w:rFonts w:ascii="Arial" w:hAnsi="Arial" w:cs="Arial"/>
          <w:sz w:val="24"/>
          <w:szCs w:val="24"/>
        </w:rPr>
        <w:t>all people impacted by harm</w:t>
      </w:r>
      <w:r w:rsidRPr="00B92718">
        <w:rPr>
          <w:rFonts w:ascii="Arial" w:hAnsi="Arial" w:cs="Arial"/>
          <w:sz w:val="24"/>
          <w:szCs w:val="24"/>
        </w:rPr>
        <w:t xml:space="preserve"> by giving them an active role in determining what their needs are and how these should be met.</w:t>
      </w:r>
    </w:p>
    <w:p w14:paraId="1699E2E2" w14:textId="3AD2AAAD" w:rsidR="005530D2" w:rsidRDefault="005530D2" w:rsidP="00BC3311">
      <w:pPr>
        <w:spacing w:after="373"/>
        <w:rPr>
          <w:rFonts w:ascii="Arial" w:hAnsi="Arial" w:cs="Arial"/>
          <w:sz w:val="24"/>
          <w:szCs w:val="24"/>
        </w:rPr>
      </w:pPr>
      <w:r w:rsidRPr="00B92718">
        <w:rPr>
          <w:rFonts w:ascii="Arial" w:hAnsi="Arial" w:cs="Arial"/>
          <w:sz w:val="24"/>
          <w:szCs w:val="24"/>
        </w:rPr>
        <w:t xml:space="preserve">Hope: No matter how severe the wrongdoing, it is always possible for the community to respond in ways that lend strength to those who are suffering and that promote healing and change. </w:t>
      </w:r>
    </w:p>
    <w:p w14:paraId="3EEA8E4F" w14:textId="46364348" w:rsidR="00B92718" w:rsidRPr="00B92718" w:rsidRDefault="00B92718" w:rsidP="00B92718">
      <w:pPr>
        <w:pStyle w:val="ListParagraph"/>
        <w:numPr>
          <w:ilvl w:val="0"/>
          <w:numId w:val="11"/>
        </w:numPr>
        <w:spacing w:after="373"/>
        <w:jc w:val="right"/>
        <w:rPr>
          <w:rFonts w:ascii="Arial" w:eastAsia="Times New Roman" w:hAnsi="Arial" w:cs="Arial"/>
          <w:sz w:val="24"/>
          <w:szCs w:val="24"/>
          <w:lang w:eastAsia="en-CA"/>
        </w:rPr>
      </w:pPr>
      <w:r>
        <w:rPr>
          <w:rFonts w:ascii="Arial" w:eastAsia="Times New Roman" w:hAnsi="Arial" w:cs="Arial"/>
          <w:sz w:val="24"/>
          <w:szCs w:val="24"/>
          <w:lang w:eastAsia="en-CA"/>
        </w:rPr>
        <w:t xml:space="preserve">Adapted from </w:t>
      </w:r>
      <w:r w:rsidR="000C0F68">
        <w:rPr>
          <w:rFonts w:ascii="Arial" w:eastAsia="Times New Roman" w:hAnsi="Arial" w:cs="Arial"/>
          <w:sz w:val="24"/>
          <w:szCs w:val="24"/>
          <w:lang w:eastAsia="en-CA"/>
        </w:rPr>
        <w:t>the Restorative Justice Network, Christchurch, NZ</w:t>
      </w:r>
    </w:p>
    <w:p w14:paraId="3092BA37" w14:textId="73B123CA" w:rsidR="00BD61FF" w:rsidRPr="00384105" w:rsidRDefault="005530D2" w:rsidP="00BC3311">
      <w:pPr>
        <w:spacing w:after="373"/>
        <w:rPr>
          <w:rFonts w:ascii="Arial" w:eastAsia="Times New Roman" w:hAnsi="Arial" w:cs="Arial"/>
          <w:sz w:val="24"/>
          <w:szCs w:val="24"/>
          <w:lang w:eastAsia="en-CA"/>
        </w:rPr>
      </w:pPr>
      <w:r>
        <w:rPr>
          <w:rFonts w:ascii="Arial" w:eastAsia="Times New Roman" w:hAnsi="Arial" w:cs="Arial"/>
          <w:sz w:val="24"/>
          <w:szCs w:val="24"/>
          <w:lang w:eastAsia="en-CA"/>
        </w:rPr>
        <w:t>Restorative justice practices, approaches and actions are guided by t</w:t>
      </w:r>
      <w:r w:rsidR="00A96BAF" w:rsidRPr="00384105">
        <w:rPr>
          <w:rFonts w:ascii="Arial" w:eastAsia="Times New Roman" w:hAnsi="Arial" w:cs="Arial"/>
          <w:sz w:val="24"/>
          <w:szCs w:val="24"/>
          <w:lang w:eastAsia="en-CA"/>
        </w:rPr>
        <w:t>he f</w:t>
      </w:r>
      <w:r w:rsidR="00A91017" w:rsidRPr="00384105">
        <w:rPr>
          <w:rFonts w:ascii="Arial" w:eastAsia="Times New Roman" w:hAnsi="Arial" w:cs="Arial"/>
          <w:sz w:val="24"/>
          <w:szCs w:val="24"/>
          <w:lang w:eastAsia="en-CA"/>
        </w:rPr>
        <w:t>ollowing questions and principles</w:t>
      </w:r>
      <w:r w:rsidR="00A96BAF" w:rsidRPr="00384105">
        <w:rPr>
          <w:rFonts w:ascii="Arial" w:eastAsia="Times New Roman" w:hAnsi="Arial" w:cs="Arial"/>
          <w:sz w:val="24"/>
          <w:szCs w:val="24"/>
          <w:lang w:eastAsia="en-CA"/>
        </w:rPr>
        <w:t>.</w:t>
      </w:r>
    </w:p>
    <w:tbl>
      <w:tblPr>
        <w:tblStyle w:val="TableGrid"/>
        <w:tblW w:w="9776" w:type="dxa"/>
        <w:tblLook w:val="04A0" w:firstRow="1" w:lastRow="0" w:firstColumn="1" w:lastColumn="0" w:noHBand="0" w:noVBand="1"/>
      </w:tblPr>
      <w:tblGrid>
        <w:gridCol w:w="4675"/>
        <w:gridCol w:w="5101"/>
      </w:tblGrid>
      <w:tr w:rsidR="00CB2212" w:rsidRPr="00384105" w14:paraId="1E036190" w14:textId="77777777" w:rsidTr="00BD61FF">
        <w:tc>
          <w:tcPr>
            <w:tcW w:w="4675" w:type="dxa"/>
          </w:tcPr>
          <w:p w14:paraId="63DC41EA" w14:textId="3120E771" w:rsidR="00CB2212" w:rsidRPr="00384105" w:rsidRDefault="00CB2212" w:rsidP="00CB2212">
            <w:pPr>
              <w:rPr>
                <w:rFonts w:ascii="Arial" w:hAnsi="Arial" w:cs="Arial"/>
                <w:b/>
                <w:bCs/>
                <w:sz w:val="24"/>
                <w:szCs w:val="24"/>
              </w:rPr>
            </w:pPr>
            <w:r w:rsidRPr="00384105">
              <w:rPr>
                <w:rFonts w:ascii="Arial" w:hAnsi="Arial" w:cs="Arial"/>
                <w:b/>
                <w:bCs/>
                <w:sz w:val="24"/>
                <w:szCs w:val="24"/>
              </w:rPr>
              <w:t>Retributive/punitive Questions</w:t>
            </w:r>
          </w:p>
        </w:tc>
        <w:tc>
          <w:tcPr>
            <w:tcW w:w="5101" w:type="dxa"/>
          </w:tcPr>
          <w:p w14:paraId="13D99A5B" w14:textId="2DEA2F09" w:rsidR="00CB2212" w:rsidRPr="00384105" w:rsidRDefault="00CB2212" w:rsidP="00CB2212">
            <w:pPr>
              <w:rPr>
                <w:rFonts w:ascii="Arial" w:hAnsi="Arial" w:cs="Arial"/>
                <w:b/>
                <w:bCs/>
                <w:sz w:val="24"/>
                <w:szCs w:val="24"/>
              </w:rPr>
            </w:pPr>
            <w:r w:rsidRPr="00384105">
              <w:rPr>
                <w:rFonts w:ascii="Arial" w:hAnsi="Arial" w:cs="Arial"/>
                <w:b/>
                <w:bCs/>
                <w:sz w:val="24"/>
                <w:szCs w:val="24"/>
              </w:rPr>
              <w:t>Restorative</w:t>
            </w:r>
            <w:r w:rsidR="00C20EBE" w:rsidRPr="00384105">
              <w:rPr>
                <w:rFonts w:ascii="Arial" w:hAnsi="Arial" w:cs="Arial"/>
                <w:b/>
                <w:bCs/>
                <w:sz w:val="24"/>
                <w:szCs w:val="24"/>
              </w:rPr>
              <w:t>, Relational</w:t>
            </w:r>
            <w:r w:rsidRPr="00384105">
              <w:rPr>
                <w:rFonts w:ascii="Arial" w:hAnsi="Arial" w:cs="Arial"/>
                <w:b/>
                <w:bCs/>
                <w:sz w:val="24"/>
                <w:szCs w:val="24"/>
              </w:rPr>
              <w:t xml:space="preserve"> Questions</w:t>
            </w:r>
          </w:p>
        </w:tc>
      </w:tr>
      <w:tr w:rsidR="00CB2212" w:rsidRPr="00384105" w14:paraId="73C210BD" w14:textId="77777777" w:rsidTr="00BD61FF">
        <w:tc>
          <w:tcPr>
            <w:tcW w:w="4675" w:type="dxa"/>
          </w:tcPr>
          <w:p w14:paraId="577E39B7" w14:textId="01F16E60" w:rsidR="00CB2212" w:rsidRPr="00384105" w:rsidRDefault="00CB2212" w:rsidP="00C20EBE">
            <w:pPr>
              <w:pStyle w:val="ListParagraph"/>
              <w:numPr>
                <w:ilvl w:val="0"/>
                <w:numId w:val="7"/>
              </w:numPr>
              <w:rPr>
                <w:rFonts w:ascii="Arial" w:hAnsi="Arial" w:cs="Arial"/>
                <w:sz w:val="24"/>
                <w:szCs w:val="24"/>
              </w:rPr>
            </w:pPr>
            <w:r w:rsidRPr="00384105">
              <w:rPr>
                <w:rFonts w:ascii="Arial" w:hAnsi="Arial" w:cs="Arial"/>
                <w:sz w:val="24"/>
                <w:szCs w:val="24"/>
              </w:rPr>
              <w:t>What rule has been broken?</w:t>
            </w:r>
          </w:p>
          <w:p w14:paraId="20790B6E" w14:textId="77777777" w:rsidR="00CB2212" w:rsidRPr="00384105" w:rsidRDefault="00CB2212" w:rsidP="00C20EBE">
            <w:pPr>
              <w:pStyle w:val="ListParagraph"/>
              <w:numPr>
                <w:ilvl w:val="0"/>
                <w:numId w:val="7"/>
              </w:numPr>
              <w:rPr>
                <w:rFonts w:ascii="Arial" w:hAnsi="Arial" w:cs="Arial"/>
                <w:sz w:val="24"/>
                <w:szCs w:val="24"/>
              </w:rPr>
            </w:pPr>
            <w:r w:rsidRPr="00384105">
              <w:rPr>
                <w:rFonts w:ascii="Arial" w:hAnsi="Arial" w:cs="Arial"/>
                <w:sz w:val="24"/>
                <w:szCs w:val="24"/>
              </w:rPr>
              <w:t>Who did it?</w:t>
            </w:r>
          </w:p>
          <w:p w14:paraId="5EB84EA7" w14:textId="77777777" w:rsidR="00CB2212" w:rsidRPr="00384105" w:rsidRDefault="00CB2212" w:rsidP="00C20EBE">
            <w:pPr>
              <w:pStyle w:val="ListParagraph"/>
              <w:numPr>
                <w:ilvl w:val="0"/>
                <w:numId w:val="7"/>
              </w:numPr>
              <w:rPr>
                <w:rFonts w:ascii="Arial" w:hAnsi="Arial" w:cs="Arial"/>
                <w:sz w:val="24"/>
                <w:szCs w:val="24"/>
              </w:rPr>
            </w:pPr>
            <w:r w:rsidRPr="00384105">
              <w:rPr>
                <w:rFonts w:ascii="Arial" w:hAnsi="Arial" w:cs="Arial"/>
                <w:sz w:val="24"/>
                <w:szCs w:val="24"/>
              </w:rPr>
              <w:t>What do they deserve?</w:t>
            </w:r>
          </w:p>
          <w:p w14:paraId="407D0BDD" w14:textId="77777777" w:rsidR="00CB2212" w:rsidRPr="00384105" w:rsidRDefault="00CB2212" w:rsidP="00CB2212">
            <w:pPr>
              <w:rPr>
                <w:rFonts w:ascii="Arial" w:hAnsi="Arial" w:cs="Arial"/>
                <w:b/>
                <w:bCs/>
                <w:sz w:val="24"/>
                <w:szCs w:val="24"/>
              </w:rPr>
            </w:pPr>
          </w:p>
        </w:tc>
        <w:tc>
          <w:tcPr>
            <w:tcW w:w="5101" w:type="dxa"/>
          </w:tcPr>
          <w:p w14:paraId="56009437" w14:textId="0C1B3CD2" w:rsidR="00CB2212" w:rsidRPr="00384105" w:rsidRDefault="00CB2212" w:rsidP="00C20EBE">
            <w:pPr>
              <w:pStyle w:val="ListParagraph"/>
              <w:numPr>
                <w:ilvl w:val="0"/>
                <w:numId w:val="6"/>
              </w:numPr>
              <w:rPr>
                <w:rFonts w:ascii="Arial" w:hAnsi="Arial" w:cs="Arial"/>
                <w:sz w:val="24"/>
                <w:szCs w:val="24"/>
              </w:rPr>
            </w:pPr>
            <w:r w:rsidRPr="00384105">
              <w:rPr>
                <w:rFonts w:ascii="Arial" w:hAnsi="Arial" w:cs="Arial"/>
                <w:sz w:val="24"/>
                <w:szCs w:val="24"/>
              </w:rPr>
              <w:t>Who has been harmed?</w:t>
            </w:r>
          </w:p>
          <w:p w14:paraId="0BF901E2" w14:textId="2431A1A6" w:rsidR="00C20EBE" w:rsidRPr="00384105" w:rsidRDefault="00C20EBE" w:rsidP="00C20EBE">
            <w:pPr>
              <w:pStyle w:val="ListParagraph"/>
              <w:numPr>
                <w:ilvl w:val="0"/>
                <w:numId w:val="6"/>
              </w:numPr>
              <w:rPr>
                <w:rFonts w:ascii="Arial" w:hAnsi="Arial" w:cs="Arial"/>
                <w:sz w:val="24"/>
                <w:szCs w:val="24"/>
              </w:rPr>
            </w:pPr>
            <w:r w:rsidRPr="00384105">
              <w:rPr>
                <w:rFonts w:ascii="Arial" w:hAnsi="Arial" w:cs="Arial"/>
                <w:sz w:val="24"/>
                <w:szCs w:val="24"/>
              </w:rPr>
              <w:t xml:space="preserve">Who and what relationships have been impacted? How have they been affected? </w:t>
            </w:r>
          </w:p>
          <w:p w14:paraId="6F42F140" w14:textId="59EBC59B" w:rsidR="00CB2212" w:rsidRPr="00384105" w:rsidRDefault="00CB2212" w:rsidP="00C20EBE">
            <w:pPr>
              <w:pStyle w:val="ListParagraph"/>
              <w:numPr>
                <w:ilvl w:val="0"/>
                <w:numId w:val="6"/>
              </w:numPr>
              <w:rPr>
                <w:rFonts w:ascii="Arial" w:hAnsi="Arial" w:cs="Arial"/>
                <w:sz w:val="24"/>
                <w:szCs w:val="24"/>
              </w:rPr>
            </w:pPr>
            <w:r w:rsidRPr="00384105">
              <w:rPr>
                <w:rFonts w:ascii="Arial" w:hAnsi="Arial" w:cs="Arial"/>
                <w:sz w:val="24"/>
                <w:szCs w:val="24"/>
              </w:rPr>
              <w:t>What</w:t>
            </w:r>
            <w:r w:rsidR="00C20EBE" w:rsidRPr="00384105">
              <w:rPr>
                <w:rFonts w:ascii="Arial" w:hAnsi="Arial" w:cs="Arial"/>
                <w:sz w:val="24"/>
                <w:szCs w:val="24"/>
              </w:rPr>
              <w:t xml:space="preserve"> n</w:t>
            </w:r>
            <w:r w:rsidRPr="00384105">
              <w:rPr>
                <w:rFonts w:ascii="Arial" w:hAnsi="Arial" w:cs="Arial"/>
                <w:sz w:val="24"/>
                <w:szCs w:val="24"/>
              </w:rPr>
              <w:t>eeds</w:t>
            </w:r>
            <w:r w:rsidR="00C20EBE" w:rsidRPr="00384105">
              <w:rPr>
                <w:rFonts w:ascii="Arial" w:hAnsi="Arial" w:cs="Arial"/>
                <w:sz w:val="24"/>
                <w:szCs w:val="24"/>
              </w:rPr>
              <w:t xml:space="preserve"> exist</w:t>
            </w:r>
            <w:r w:rsidRPr="00384105">
              <w:rPr>
                <w:rFonts w:ascii="Arial" w:hAnsi="Arial" w:cs="Arial"/>
                <w:sz w:val="24"/>
                <w:szCs w:val="24"/>
              </w:rPr>
              <w:t>?</w:t>
            </w:r>
          </w:p>
          <w:p w14:paraId="762E0AF9" w14:textId="690DE665" w:rsidR="00CB2212" w:rsidRPr="00384105" w:rsidRDefault="00CB2212" w:rsidP="00C20EBE">
            <w:pPr>
              <w:pStyle w:val="ListParagraph"/>
              <w:numPr>
                <w:ilvl w:val="0"/>
                <w:numId w:val="6"/>
              </w:numPr>
              <w:rPr>
                <w:rFonts w:ascii="Arial" w:hAnsi="Arial" w:cs="Arial"/>
                <w:sz w:val="24"/>
                <w:szCs w:val="24"/>
              </w:rPr>
            </w:pPr>
            <w:r w:rsidRPr="00384105">
              <w:rPr>
                <w:rFonts w:ascii="Arial" w:hAnsi="Arial" w:cs="Arial"/>
                <w:sz w:val="24"/>
                <w:szCs w:val="24"/>
              </w:rPr>
              <w:t>Whose obligation</w:t>
            </w:r>
            <w:r w:rsidR="00C20EBE" w:rsidRPr="00384105">
              <w:rPr>
                <w:rFonts w:ascii="Arial" w:hAnsi="Arial" w:cs="Arial"/>
                <w:sz w:val="24"/>
                <w:szCs w:val="24"/>
              </w:rPr>
              <w:t xml:space="preserve"> is it to address</w:t>
            </w:r>
            <w:r w:rsidRPr="00384105">
              <w:rPr>
                <w:rFonts w:ascii="Arial" w:hAnsi="Arial" w:cs="Arial"/>
                <w:sz w:val="24"/>
                <w:szCs w:val="24"/>
              </w:rPr>
              <w:t xml:space="preserve"> these? </w:t>
            </w:r>
          </w:p>
          <w:p w14:paraId="5F67F3DB" w14:textId="77777777" w:rsidR="00CB2212" w:rsidRPr="00384105" w:rsidRDefault="00CB2212" w:rsidP="00C20EBE">
            <w:pPr>
              <w:pStyle w:val="ListParagraph"/>
              <w:numPr>
                <w:ilvl w:val="0"/>
                <w:numId w:val="6"/>
              </w:numPr>
              <w:rPr>
                <w:rFonts w:ascii="Arial" w:hAnsi="Arial" w:cs="Arial"/>
                <w:sz w:val="24"/>
                <w:szCs w:val="24"/>
              </w:rPr>
            </w:pPr>
            <w:r w:rsidRPr="00384105">
              <w:rPr>
                <w:rFonts w:ascii="Arial" w:hAnsi="Arial" w:cs="Arial"/>
                <w:sz w:val="24"/>
                <w:szCs w:val="24"/>
              </w:rPr>
              <w:t>What needs to happen to address the harm and begin to promote healing of people and relationships?</w:t>
            </w:r>
          </w:p>
          <w:p w14:paraId="183CE8F7" w14:textId="77777777" w:rsidR="00CB2212" w:rsidRPr="00384105" w:rsidRDefault="00CB2212" w:rsidP="00175A5D">
            <w:pPr>
              <w:rPr>
                <w:rFonts w:ascii="Arial" w:hAnsi="Arial" w:cs="Arial"/>
                <w:b/>
                <w:bCs/>
                <w:sz w:val="24"/>
                <w:szCs w:val="24"/>
              </w:rPr>
            </w:pPr>
          </w:p>
        </w:tc>
      </w:tr>
      <w:tr w:rsidR="00CB2212" w:rsidRPr="00384105" w14:paraId="23415A83" w14:textId="77777777" w:rsidTr="00BD61FF">
        <w:tc>
          <w:tcPr>
            <w:tcW w:w="4675" w:type="dxa"/>
          </w:tcPr>
          <w:p w14:paraId="7D0EE642" w14:textId="77777777" w:rsidR="00CB2212" w:rsidRPr="00384105" w:rsidRDefault="00CB2212" w:rsidP="00175A5D">
            <w:pPr>
              <w:rPr>
                <w:rFonts w:ascii="Arial" w:hAnsi="Arial" w:cs="Arial"/>
                <w:b/>
                <w:bCs/>
                <w:sz w:val="24"/>
                <w:szCs w:val="24"/>
              </w:rPr>
            </w:pPr>
          </w:p>
        </w:tc>
        <w:tc>
          <w:tcPr>
            <w:tcW w:w="5101" w:type="dxa"/>
          </w:tcPr>
          <w:p w14:paraId="3FA475A0" w14:textId="77777777" w:rsidR="00CB2212" w:rsidRPr="00384105" w:rsidRDefault="00CB2212" w:rsidP="00175A5D">
            <w:pPr>
              <w:rPr>
                <w:rFonts w:ascii="Arial" w:hAnsi="Arial" w:cs="Arial"/>
                <w:b/>
                <w:bCs/>
                <w:sz w:val="24"/>
                <w:szCs w:val="24"/>
              </w:rPr>
            </w:pPr>
          </w:p>
        </w:tc>
      </w:tr>
    </w:tbl>
    <w:p w14:paraId="2F06A521" w14:textId="6CFC9C58" w:rsidR="00175A5D" w:rsidRPr="00384105" w:rsidRDefault="00175A5D" w:rsidP="00175A5D">
      <w:pPr>
        <w:spacing w:line="240" w:lineRule="auto"/>
        <w:rPr>
          <w:rFonts w:ascii="Arial" w:hAnsi="Arial" w:cs="Arial"/>
          <w:sz w:val="24"/>
          <w:szCs w:val="24"/>
        </w:rPr>
      </w:pPr>
    </w:p>
    <w:p w14:paraId="4C41F56B" w14:textId="414BF9FF" w:rsidR="00C20EBE" w:rsidRPr="00384105" w:rsidRDefault="00C20EBE" w:rsidP="00C20EBE">
      <w:pPr>
        <w:spacing w:line="240" w:lineRule="auto"/>
        <w:rPr>
          <w:rFonts w:ascii="Arial" w:hAnsi="Arial" w:cs="Arial"/>
          <w:b/>
          <w:bCs/>
          <w:sz w:val="24"/>
          <w:szCs w:val="24"/>
        </w:rPr>
      </w:pPr>
      <w:r w:rsidRPr="00384105">
        <w:rPr>
          <w:rFonts w:ascii="Arial" w:hAnsi="Arial" w:cs="Arial"/>
          <w:b/>
          <w:bCs/>
          <w:sz w:val="24"/>
          <w:szCs w:val="24"/>
        </w:rPr>
        <w:lastRenderedPageBreak/>
        <w:t>Principles of Working Restoratively</w:t>
      </w:r>
    </w:p>
    <w:p w14:paraId="1970E4D6" w14:textId="0D727803" w:rsidR="00C20EBE" w:rsidRPr="00384105" w:rsidRDefault="00C20EBE" w:rsidP="00A91017">
      <w:pPr>
        <w:numPr>
          <w:ilvl w:val="0"/>
          <w:numId w:val="1"/>
        </w:numPr>
        <w:shd w:val="clear" w:color="auto" w:fill="FFFFFF"/>
        <w:spacing w:after="0" w:line="240" w:lineRule="auto"/>
        <w:ind w:left="1440"/>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Relationship-centred: focused on understanding and promoting just interconnections between individuals, groups and communities</w:t>
      </w:r>
    </w:p>
    <w:p w14:paraId="1B07ACDA" w14:textId="77777777" w:rsidR="00C20EBE" w:rsidRPr="00384105" w:rsidRDefault="00C20EBE" w:rsidP="00C20EBE">
      <w:pPr>
        <w:numPr>
          <w:ilvl w:val="0"/>
          <w:numId w:val="1"/>
        </w:numPr>
        <w:shd w:val="clear" w:color="auto" w:fill="FFFFFF"/>
        <w:spacing w:after="0" w:line="240" w:lineRule="auto"/>
        <w:ind w:left="1440"/>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Comprehensive and holistic: taking into account the contexts and causes of harm and its impacts</w:t>
      </w:r>
    </w:p>
    <w:p w14:paraId="107EE923" w14:textId="77777777" w:rsidR="00C20EBE" w:rsidRPr="00384105" w:rsidRDefault="00C20EBE" w:rsidP="00C20EBE">
      <w:pPr>
        <w:numPr>
          <w:ilvl w:val="0"/>
          <w:numId w:val="1"/>
        </w:numPr>
        <w:shd w:val="clear" w:color="auto" w:fill="FFFFFF"/>
        <w:spacing w:after="0" w:line="240" w:lineRule="auto"/>
        <w:ind w:left="1440"/>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Inclusive and participatory: culturally appropriate, and trauma-informed; attentive to the safety and well-being of participants</w:t>
      </w:r>
    </w:p>
    <w:p w14:paraId="6FC29132" w14:textId="77777777" w:rsidR="00C20EBE" w:rsidRPr="00384105" w:rsidRDefault="00C20EBE" w:rsidP="00C20EBE">
      <w:pPr>
        <w:numPr>
          <w:ilvl w:val="0"/>
          <w:numId w:val="1"/>
        </w:numPr>
        <w:shd w:val="clear" w:color="auto" w:fill="FFFFFF"/>
        <w:spacing w:after="0" w:line="240" w:lineRule="auto"/>
        <w:ind w:left="1440"/>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Responsive: contextual, flexible in practice</w:t>
      </w:r>
    </w:p>
    <w:p w14:paraId="16490ED2" w14:textId="77777777" w:rsidR="00C20EBE" w:rsidRPr="00384105" w:rsidRDefault="00C20EBE" w:rsidP="00C20EBE">
      <w:pPr>
        <w:numPr>
          <w:ilvl w:val="0"/>
          <w:numId w:val="1"/>
        </w:numPr>
        <w:shd w:val="clear" w:color="auto" w:fill="FFFFFF"/>
        <w:spacing w:after="0" w:line="240" w:lineRule="auto"/>
        <w:ind w:left="1440"/>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Focused on individual and collective responsibility</w:t>
      </w:r>
    </w:p>
    <w:p w14:paraId="0BCA583F" w14:textId="588F91A9" w:rsidR="00C20EBE" w:rsidRPr="00384105" w:rsidRDefault="00C20EBE" w:rsidP="00C20EBE">
      <w:pPr>
        <w:numPr>
          <w:ilvl w:val="0"/>
          <w:numId w:val="1"/>
        </w:numPr>
        <w:shd w:val="clear" w:color="auto" w:fill="FFFFFF"/>
        <w:spacing w:after="0" w:line="240" w:lineRule="auto"/>
        <w:ind w:left="1440"/>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Collaborative and non</w:t>
      </w:r>
      <w:r w:rsidR="0083203F" w:rsidRPr="00384105">
        <w:rPr>
          <w:rFonts w:ascii="Arial" w:eastAsia="Times New Roman" w:hAnsi="Arial" w:cs="Arial"/>
          <w:sz w:val="24"/>
          <w:szCs w:val="24"/>
          <w:lang w:eastAsia="en-CA"/>
        </w:rPr>
        <w:t>-</w:t>
      </w:r>
      <w:r w:rsidRPr="00384105">
        <w:rPr>
          <w:rFonts w:ascii="Arial" w:eastAsia="Times New Roman" w:hAnsi="Arial" w:cs="Arial"/>
          <w:sz w:val="24"/>
          <w:szCs w:val="24"/>
          <w:lang w:eastAsia="en-CA"/>
        </w:rPr>
        <w:t>adversarial</w:t>
      </w:r>
    </w:p>
    <w:p w14:paraId="6CA82713" w14:textId="77777777" w:rsidR="00C20EBE" w:rsidRPr="00384105" w:rsidRDefault="00C20EBE" w:rsidP="00C20EBE">
      <w:pPr>
        <w:numPr>
          <w:ilvl w:val="0"/>
          <w:numId w:val="1"/>
        </w:numPr>
        <w:shd w:val="clear" w:color="auto" w:fill="FFFFFF"/>
        <w:spacing w:after="0" w:line="240" w:lineRule="auto"/>
        <w:ind w:left="1440"/>
        <w:textAlignment w:val="baseline"/>
        <w:rPr>
          <w:rFonts w:ascii="Arial" w:eastAsia="Times New Roman" w:hAnsi="Arial" w:cs="Arial"/>
          <w:sz w:val="24"/>
          <w:szCs w:val="24"/>
          <w:lang w:eastAsia="en-CA"/>
        </w:rPr>
      </w:pPr>
      <w:r w:rsidRPr="00384105">
        <w:rPr>
          <w:rFonts w:ascii="Arial" w:eastAsia="Times New Roman" w:hAnsi="Arial" w:cs="Arial"/>
          <w:sz w:val="24"/>
          <w:szCs w:val="24"/>
          <w:lang w:eastAsia="en-CA"/>
        </w:rPr>
        <w:t>Forward-focused: educative, not punitive; problem-solving, preventative and proactive</w:t>
      </w:r>
    </w:p>
    <w:p w14:paraId="3206DC66" w14:textId="594FC313" w:rsidR="00C20EBE" w:rsidRPr="0040205C" w:rsidRDefault="0040205C" w:rsidP="0040205C">
      <w:pPr>
        <w:pStyle w:val="ListParagraph"/>
        <w:numPr>
          <w:ilvl w:val="1"/>
          <w:numId w:val="1"/>
        </w:numPr>
        <w:spacing w:line="240" w:lineRule="auto"/>
        <w:jc w:val="right"/>
        <w:rPr>
          <w:rFonts w:ascii="Arial" w:hAnsi="Arial" w:cs="Arial"/>
          <w:sz w:val="24"/>
          <w:szCs w:val="24"/>
        </w:rPr>
      </w:pPr>
      <w:r w:rsidRPr="0040205C">
        <w:rPr>
          <w:rFonts w:ascii="Arial" w:hAnsi="Arial" w:cs="Arial"/>
          <w:sz w:val="24"/>
          <w:szCs w:val="24"/>
        </w:rPr>
        <w:t>Lewellyn, 2018</w:t>
      </w:r>
    </w:p>
    <w:p w14:paraId="4507AB1B" w14:textId="16D3EDCB" w:rsidR="00175A5D" w:rsidRPr="00384105" w:rsidRDefault="00175A5D" w:rsidP="00175A5D">
      <w:pPr>
        <w:spacing w:line="240" w:lineRule="auto"/>
        <w:rPr>
          <w:rFonts w:ascii="Arial" w:hAnsi="Arial" w:cs="Arial"/>
          <w:b/>
          <w:bCs/>
          <w:sz w:val="24"/>
          <w:szCs w:val="24"/>
        </w:rPr>
      </w:pPr>
      <w:r w:rsidRPr="00384105">
        <w:rPr>
          <w:rFonts w:ascii="Arial" w:hAnsi="Arial" w:cs="Arial"/>
          <w:b/>
          <w:bCs/>
          <w:sz w:val="24"/>
          <w:szCs w:val="24"/>
        </w:rPr>
        <w:t xml:space="preserve">10 Ways to Live Restoratively </w:t>
      </w:r>
    </w:p>
    <w:p w14:paraId="0EAE72BD" w14:textId="77777777"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1. Take relationships seriously, envisioning yourself in an interconnected web of people, institutions, and the environment.</w:t>
      </w:r>
    </w:p>
    <w:p w14:paraId="32C8A836" w14:textId="0E5930B6"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2. Try to be aware of the impact – potential as well as actual – of your actions on others and the environment.</w:t>
      </w:r>
    </w:p>
    <w:p w14:paraId="285DA120" w14:textId="7E12D029"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3. When your actions negatively impact others, take responsibility by acknowledging and seeking to repair the harm – even when you could probably get away with avoiding or denying it.</w:t>
      </w:r>
    </w:p>
    <w:p w14:paraId="3C9EE236" w14:textId="10084577"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4. Treat everyone respectfully, even those you don’t expect to encounter again, even those you feel don’t deserve it, even those who have harmed or offended you or others.</w:t>
      </w:r>
    </w:p>
    <w:p w14:paraId="656E103F" w14:textId="46C632FD"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5. Involve those affected by a decision, as much as possible, in the decision-making process.</w:t>
      </w:r>
    </w:p>
    <w:p w14:paraId="4A723ED7" w14:textId="77777777"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6. View the conflicts and harms in your life as opportunities.</w:t>
      </w:r>
    </w:p>
    <w:p w14:paraId="1BE1A4E9" w14:textId="77777777"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7. Listen, deeply and compassionately, to others, seeing to understand even if you don’t agree with them. (Think about who you want to be in the later situation rather than just being right).</w:t>
      </w:r>
      <w:r w:rsidRPr="00384105">
        <w:rPr>
          <w:rFonts w:ascii="Arial" w:hAnsi="Arial" w:cs="Arial"/>
          <w:sz w:val="24"/>
          <w:szCs w:val="24"/>
        </w:rPr>
        <w:cr/>
      </w:r>
    </w:p>
    <w:p w14:paraId="3A803A37" w14:textId="77777777"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8. Engage in dialogue with others, even when what is being said is difficult, remaining open to learning from them and the encounter.</w:t>
      </w:r>
      <w:r w:rsidRPr="00384105">
        <w:rPr>
          <w:rFonts w:ascii="Arial" w:hAnsi="Arial" w:cs="Arial"/>
          <w:sz w:val="24"/>
          <w:szCs w:val="24"/>
        </w:rPr>
        <w:cr/>
      </w:r>
    </w:p>
    <w:p w14:paraId="644612F7" w14:textId="77777777"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9. Be cautious about imposing your “truths” and views on other people and situations.</w:t>
      </w:r>
      <w:r w:rsidRPr="00384105">
        <w:rPr>
          <w:rFonts w:ascii="Arial" w:hAnsi="Arial" w:cs="Arial"/>
          <w:sz w:val="24"/>
          <w:szCs w:val="24"/>
        </w:rPr>
        <w:cr/>
      </w:r>
    </w:p>
    <w:p w14:paraId="6F527667" w14:textId="77777777" w:rsidR="00175A5D" w:rsidRPr="00384105" w:rsidRDefault="00175A5D" w:rsidP="00175A5D">
      <w:pPr>
        <w:spacing w:line="240" w:lineRule="auto"/>
        <w:rPr>
          <w:rFonts w:ascii="Arial" w:hAnsi="Arial" w:cs="Arial"/>
          <w:sz w:val="24"/>
          <w:szCs w:val="24"/>
        </w:rPr>
      </w:pPr>
      <w:r w:rsidRPr="00384105">
        <w:rPr>
          <w:rFonts w:ascii="Arial" w:hAnsi="Arial" w:cs="Arial"/>
          <w:sz w:val="24"/>
          <w:szCs w:val="24"/>
        </w:rPr>
        <w:t>10. Sensitively confront everyday injustices including sexism, racism, homophobia, and classism.</w:t>
      </w:r>
      <w:r w:rsidRPr="00384105">
        <w:rPr>
          <w:rFonts w:ascii="Arial" w:hAnsi="Arial" w:cs="Arial"/>
          <w:sz w:val="24"/>
          <w:szCs w:val="24"/>
        </w:rPr>
        <w:cr/>
      </w:r>
    </w:p>
    <w:p w14:paraId="4995441B" w14:textId="2B7C8DEC" w:rsidR="00175A5D" w:rsidRPr="00384105" w:rsidRDefault="00175A5D" w:rsidP="00175A5D">
      <w:pPr>
        <w:pStyle w:val="ListParagraph"/>
        <w:numPr>
          <w:ilvl w:val="1"/>
          <w:numId w:val="1"/>
        </w:numPr>
        <w:jc w:val="right"/>
        <w:rPr>
          <w:rFonts w:ascii="Arial" w:hAnsi="Arial" w:cs="Arial"/>
          <w:sz w:val="24"/>
          <w:szCs w:val="24"/>
        </w:rPr>
      </w:pPr>
      <w:r w:rsidRPr="00384105">
        <w:rPr>
          <w:rFonts w:ascii="Arial" w:hAnsi="Arial" w:cs="Arial"/>
          <w:sz w:val="24"/>
          <w:szCs w:val="24"/>
        </w:rPr>
        <w:t xml:space="preserve">Zehr, </w:t>
      </w:r>
      <w:r w:rsidR="00022D7B" w:rsidRPr="00384105">
        <w:rPr>
          <w:rFonts w:ascii="Arial" w:hAnsi="Arial" w:cs="Arial"/>
          <w:sz w:val="24"/>
          <w:szCs w:val="24"/>
        </w:rPr>
        <w:t>2015</w:t>
      </w:r>
    </w:p>
    <w:p w14:paraId="6FC0088E" w14:textId="23EF1B70" w:rsidR="00022D7B" w:rsidRPr="00384105" w:rsidRDefault="00022D7B">
      <w:pPr>
        <w:rPr>
          <w:rFonts w:ascii="Arial" w:hAnsi="Arial" w:cs="Arial"/>
          <w:b/>
          <w:bCs/>
          <w:sz w:val="24"/>
          <w:szCs w:val="24"/>
        </w:rPr>
      </w:pPr>
      <w:r w:rsidRPr="00384105">
        <w:rPr>
          <w:rFonts w:ascii="Arial" w:hAnsi="Arial" w:cs="Arial"/>
          <w:b/>
          <w:bCs/>
          <w:sz w:val="24"/>
          <w:szCs w:val="24"/>
        </w:rPr>
        <w:lastRenderedPageBreak/>
        <w:t xml:space="preserve">Restorative, relational justice: A whole school approach </w:t>
      </w:r>
    </w:p>
    <w:p w14:paraId="3CC1A38B" w14:textId="38214DF1" w:rsidR="001F6DBA" w:rsidRPr="00384105" w:rsidRDefault="00DA3F62" w:rsidP="001F6DBA">
      <w:pPr>
        <w:rPr>
          <w:rFonts w:ascii="Arial" w:hAnsi="Arial" w:cs="Arial"/>
          <w:sz w:val="24"/>
          <w:szCs w:val="24"/>
        </w:rPr>
      </w:pPr>
      <w:r w:rsidRPr="00384105">
        <w:rPr>
          <w:rFonts w:ascii="Arial" w:hAnsi="Arial" w:cs="Arial"/>
          <w:sz w:val="24"/>
          <w:szCs w:val="24"/>
        </w:rPr>
        <w:t xml:space="preserve">Restorative justice </w:t>
      </w:r>
      <w:r w:rsidR="005A7E1C">
        <w:rPr>
          <w:rFonts w:ascii="Arial" w:hAnsi="Arial" w:cs="Arial"/>
          <w:sz w:val="24"/>
          <w:szCs w:val="24"/>
        </w:rPr>
        <w:t xml:space="preserve">(RJ) </w:t>
      </w:r>
      <w:r w:rsidRPr="00384105">
        <w:rPr>
          <w:rFonts w:ascii="Arial" w:hAnsi="Arial" w:cs="Arial"/>
          <w:sz w:val="24"/>
          <w:szCs w:val="24"/>
        </w:rPr>
        <w:t xml:space="preserve">has been called many things when integrated into educational institutions: </w:t>
      </w:r>
      <w:r w:rsidR="001F6DBA" w:rsidRPr="00384105">
        <w:rPr>
          <w:rFonts w:ascii="Arial" w:hAnsi="Arial" w:cs="Arial"/>
          <w:sz w:val="24"/>
          <w:szCs w:val="24"/>
        </w:rPr>
        <w:t>Restorative Principles</w:t>
      </w:r>
      <w:r w:rsidR="001F6DBA" w:rsidRPr="00384105">
        <w:rPr>
          <w:rFonts w:ascii="Arial" w:hAnsi="Arial" w:cs="Arial"/>
          <w:b/>
          <w:sz w:val="24"/>
          <w:szCs w:val="24"/>
        </w:rPr>
        <w:t>,</w:t>
      </w:r>
      <w:r w:rsidR="001F6DBA" w:rsidRPr="00384105">
        <w:rPr>
          <w:rFonts w:ascii="Arial" w:hAnsi="Arial" w:cs="Arial"/>
          <w:sz w:val="24"/>
          <w:szCs w:val="24"/>
        </w:rPr>
        <w:t xml:space="preserve"> Restorative Practices</w:t>
      </w:r>
      <w:r w:rsidR="001F6DBA" w:rsidRPr="00384105">
        <w:rPr>
          <w:rFonts w:ascii="Arial" w:hAnsi="Arial" w:cs="Arial"/>
          <w:b/>
          <w:sz w:val="24"/>
          <w:szCs w:val="24"/>
        </w:rPr>
        <w:t xml:space="preserve">, </w:t>
      </w:r>
      <w:r w:rsidR="001F6DBA" w:rsidRPr="00384105">
        <w:rPr>
          <w:rFonts w:ascii="Arial" w:hAnsi="Arial" w:cs="Arial"/>
          <w:sz w:val="24"/>
          <w:szCs w:val="24"/>
        </w:rPr>
        <w:t>Restorative Discipline</w:t>
      </w:r>
      <w:r w:rsidR="001F6DBA" w:rsidRPr="00384105">
        <w:rPr>
          <w:rFonts w:ascii="Arial" w:hAnsi="Arial" w:cs="Arial"/>
          <w:b/>
          <w:sz w:val="24"/>
          <w:szCs w:val="24"/>
        </w:rPr>
        <w:t xml:space="preserve">, </w:t>
      </w:r>
      <w:r w:rsidR="001F6DBA" w:rsidRPr="00384105">
        <w:rPr>
          <w:rFonts w:ascii="Arial" w:hAnsi="Arial" w:cs="Arial"/>
          <w:sz w:val="24"/>
          <w:szCs w:val="24"/>
        </w:rPr>
        <w:t>Restorative Approaches</w:t>
      </w:r>
      <w:r w:rsidR="001F6DBA" w:rsidRPr="00384105">
        <w:rPr>
          <w:rFonts w:ascii="Arial" w:hAnsi="Arial" w:cs="Arial"/>
          <w:b/>
          <w:sz w:val="24"/>
          <w:szCs w:val="24"/>
        </w:rPr>
        <w:t>,</w:t>
      </w:r>
      <w:r w:rsidR="001F6DBA" w:rsidRPr="00384105">
        <w:rPr>
          <w:rFonts w:ascii="Arial" w:hAnsi="Arial" w:cs="Arial"/>
          <w:sz w:val="24"/>
          <w:szCs w:val="24"/>
        </w:rPr>
        <w:t xml:space="preserve"> Restorative Measures</w:t>
      </w:r>
      <w:r w:rsidR="001F6DBA" w:rsidRPr="00384105">
        <w:rPr>
          <w:rFonts w:ascii="Arial" w:hAnsi="Arial" w:cs="Arial"/>
          <w:b/>
          <w:sz w:val="24"/>
          <w:szCs w:val="24"/>
        </w:rPr>
        <w:t xml:space="preserve">, </w:t>
      </w:r>
      <w:r w:rsidR="001F6DBA" w:rsidRPr="00384105">
        <w:rPr>
          <w:rFonts w:ascii="Arial" w:hAnsi="Arial" w:cs="Arial"/>
          <w:sz w:val="24"/>
          <w:szCs w:val="24"/>
        </w:rPr>
        <w:t>Restorative Justice Practices</w:t>
      </w:r>
      <w:r w:rsidRPr="00384105">
        <w:rPr>
          <w:rFonts w:ascii="Arial" w:hAnsi="Arial" w:cs="Arial"/>
          <w:sz w:val="24"/>
          <w:szCs w:val="24"/>
        </w:rPr>
        <w:t>.</w:t>
      </w:r>
    </w:p>
    <w:p w14:paraId="66E2D3FE" w14:textId="4AC548F6" w:rsidR="00022D7B" w:rsidRPr="00384105" w:rsidRDefault="009A393C">
      <w:pPr>
        <w:rPr>
          <w:rFonts w:ascii="Arial" w:hAnsi="Arial" w:cs="Arial"/>
          <w:sz w:val="24"/>
          <w:szCs w:val="24"/>
        </w:rPr>
      </w:pPr>
      <w:r w:rsidRPr="00384105">
        <w:rPr>
          <w:rFonts w:ascii="Arial" w:hAnsi="Arial" w:cs="Arial"/>
          <w:sz w:val="24"/>
          <w:szCs w:val="24"/>
        </w:rPr>
        <w:t xml:space="preserve">Within any school there is a continuum of interventions that aim to keep schools safe.  Some are reactive and some are proactive.  </w:t>
      </w:r>
      <w:r w:rsidR="00D04583" w:rsidRPr="00384105">
        <w:rPr>
          <w:rFonts w:ascii="Arial" w:hAnsi="Arial" w:cs="Arial"/>
          <w:sz w:val="24"/>
          <w:szCs w:val="24"/>
        </w:rPr>
        <w:t xml:space="preserve">It is important to develop </w:t>
      </w:r>
      <w:r w:rsidR="00B173C4" w:rsidRPr="00384105">
        <w:rPr>
          <w:rFonts w:ascii="Arial" w:hAnsi="Arial" w:cs="Arial"/>
          <w:sz w:val="24"/>
          <w:szCs w:val="24"/>
        </w:rPr>
        <w:t xml:space="preserve">a synergy between proactive and reactive strategies that will unite approaches across a continuum of practice.  </w:t>
      </w:r>
      <w:r w:rsidR="0097574D" w:rsidRPr="00384105">
        <w:rPr>
          <w:rFonts w:ascii="Arial" w:hAnsi="Arial" w:cs="Arial"/>
          <w:sz w:val="24"/>
          <w:szCs w:val="24"/>
        </w:rPr>
        <w:t xml:space="preserve">Restorative justice must touch the </w:t>
      </w:r>
      <w:r w:rsidR="003F4393" w:rsidRPr="00384105">
        <w:rPr>
          <w:rFonts w:ascii="Arial" w:hAnsi="Arial" w:cs="Arial"/>
          <w:sz w:val="24"/>
          <w:szCs w:val="24"/>
        </w:rPr>
        <w:t>culture</w:t>
      </w:r>
      <w:r w:rsidR="0097574D" w:rsidRPr="00384105">
        <w:rPr>
          <w:rFonts w:ascii="Arial" w:hAnsi="Arial" w:cs="Arial"/>
          <w:sz w:val="24"/>
          <w:szCs w:val="24"/>
        </w:rPr>
        <w:t xml:space="preserve"> of a school as a whole.  </w:t>
      </w:r>
      <w:r w:rsidR="009C07EC" w:rsidRPr="00384105">
        <w:rPr>
          <w:rFonts w:ascii="Arial" w:hAnsi="Arial" w:cs="Arial"/>
          <w:sz w:val="24"/>
          <w:szCs w:val="24"/>
        </w:rPr>
        <w:t>The whole school model of restorative justice brings RJ values, principles and practices to three levels of intervention: Primary, secondary and tertiary</w:t>
      </w:r>
      <w:r w:rsidR="0077291E" w:rsidRPr="00384105">
        <w:rPr>
          <w:rFonts w:ascii="Arial" w:hAnsi="Arial" w:cs="Arial"/>
          <w:sz w:val="24"/>
          <w:szCs w:val="24"/>
        </w:rPr>
        <w:t>.  This is consistent with a number of other approaches including violence prevention and health care</w:t>
      </w:r>
      <w:r w:rsidR="003A66F2" w:rsidRPr="00384105">
        <w:rPr>
          <w:rFonts w:ascii="Arial" w:hAnsi="Arial" w:cs="Arial"/>
          <w:sz w:val="24"/>
          <w:szCs w:val="24"/>
        </w:rPr>
        <w:t xml:space="preserve"> (Morrison, 200</w:t>
      </w:r>
      <w:r w:rsidR="0040205C">
        <w:rPr>
          <w:rFonts w:ascii="Arial" w:hAnsi="Arial" w:cs="Arial"/>
          <w:sz w:val="24"/>
          <w:szCs w:val="24"/>
        </w:rPr>
        <w:t>7</w:t>
      </w:r>
      <w:r w:rsidR="003A66F2" w:rsidRPr="00384105">
        <w:rPr>
          <w:rFonts w:ascii="Arial" w:hAnsi="Arial" w:cs="Arial"/>
          <w:sz w:val="24"/>
          <w:szCs w:val="24"/>
        </w:rPr>
        <w:t xml:space="preserve">, p. 106). </w:t>
      </w:r>
      <w:r w:rsidR="0077291E" w:rsidRPr="00384105">
        <w:rPr>
          <w:rFonts w:ascii="Arial" w:hAnsi="Arial" w:cs="Arial"/>
          <w:sz w:val="24"/>
          <w:szCs w:val="24"/>
        </w:rPr>
        <w:t xml:space="preserve">  </w:t>
      </w:r>
    </w:p>
    <w:p w14:paraId="1ADBCAF6" w14:textId="77777777" w:rsidR="00E6081A" w:rsidRPr="00384105" w:rsidRDefault="00E6081A">
      <w:pPr>
        <w:rPr>
          <w:rFonts w:ascii="Arial" w:hAnsi="Arial" w:cs="Arial"/>
          <w:sz w:val="24"/>
          <w:szCs w:val="24"/>
        </w:rPr>
      </w:pPr>
    </w:p>
    <w:p w14:paraId="11FA1E4F" w14:textId="49A6070B" w:rsidR="00C06A32" w:rsidRPr="00384105" w:rsidRDefault="00E82928">
      <w:pPr>
        <w:rPr>
          <w:rFonts w:ascii="Arial" w:hAnsi="Arial" w:cs="Arial"/>
          <w:sz w:val="24"/>
          <w:szCs w:val="24"/>
        </w:rPr>
      </w:pPr>
      <w:r w:rsidRPr="00384105">
        <w:rPr>
          <w:rFonts w:ascii="Arial" w:hAnsi="Arial" w:cs="Arial"/>
          <w:noProof/>
          <w:sz w:val="24"/>
          <w:szCs w:val="24"/>
        </w:rPr>
        <mc:AlternateContent>
          <mc:Choice Requires="wps">
            <w:drawing>
              <wp:anchor distT="45720" distB="45720" distL="114300" distR="114300" simplePos="0" relativeHeight="251668480" behindDoc="0" locked="0" layoutInCell="1" allowOverlap="1" wp14:anchorId="141F5668" wp14:editId="0BA62C8F">
                <wp:simplePos x="0" y="0"/>
                <wp:positionH relativeFrom="column">
                  <wp:posOffset>1382395</wp:posOffset>
                </wp:positionH>
                <wp:positionV relativeFrom="paragraph">
                  <wp:posOffset>283845</wp:posOffset>
                </wp:positionV>
                <wp:extent cx="3390900" cy="38100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38100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48CDB64A" w14:textId="5217E2E6" w:rsidR="006910DD" w:rsidRPr="00662391" w:rsidRDefault="00E82928" w:rsidP="006910DD">
                            <w:pPr>
                              <w:rPr>
                                <w:color w:val="FF0000"/>
                                <w:sz w:val="40"/>
                                <w:szCs w:val="40"/>
                              </w:rPr>
                            </w:pPr>
                            <w:r w:rsidRPr="00662391">
                              <w:rPr>
                                <w:color w:val="FF0000"/>
                                <w:sz w:val="40"/>
                                <w:szCs w:val="40"/>
                              </w:rPr>
                              <w:t xml:space="preserve">Tertiary: </w:t>
                            </w:r>
                            <w:r w:rsidR="00A510E6" w:rsidRPr="00662391">
                              <w:rPr>
                                <w:color w:val="FF0000"/>
                                <w:sz w:val="40"/>
                                <w:szCs w:val="40"/>
                              </w:rPr>
                              <w:t>Intensive</w:t>
                            </w:r>
                            <w:r w:rsidR="006910DD" w:rsidRPr="00662391">
                              <w:rPr>
                                <w:color w:val="FF0000"/>
                                <w:sz w:val="40"/>
                                <w:szCs w:val="40"/>
                              </w:rPr>
                              <w:t xml:space="preserve"> – </w:t>
                            </w:r>
                            <w:r w:rsidR="004D13CC" w:rsidRPr="00662391">
                              <w:rPr>
                                <w:color w:val="FF0000"/>
                                <w:sz w:val="40"/>
                                <w:szCs w:val="40"/>
                              </w:rPr>
                              <w:t>Intervene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F5668" id="_x0000_t202" coordsize="21600,21600" o:spt="202" path="m,l,21600r21600,l21600,xe">
                <v:stroke joinstyle="miter"/>
                <v:path gradientshapeok="t" o:connecttype="rect"/>
              </v:shapetype>
              <v:shape id="Text Box 3" o:spid="_x0000_s1026" type="#_x0000_t202" style="position:absolute;margin-left:108.85pt;margin-top:22.35pt;width:267pt;height:30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" fillcolor="#4472c4 [3204]" strokecolor="#1f3763 [1604]" strokeweight="1pt">
                <v:textbox>
                  <w:txbxContent>
                    <w:p w14:paraId="48CDB64A" w14:textId="5217E2E6" w:rsidR="006910DD" w:rsidRPr="00662391" w:rsidRDefault="00E82928" w:rsidP="006910DD">
                      <w:pPr>
                        <w:rPr>
                          <w:color w:val="FF0000"/>
                          <w:sz w:val="40"/>
                          <w:szCs w:val="40"/>
                        </w:rPr>
                      </w:pPr>
                      <w:r w:rsidRPr="00662391">
                        <w:rPr>
                          <w:color w:val="FF0000"/>
                          <w:sz w:val="40"/>
                          <w:szCs w:val="40"/>
                        </w:rPr>
                        <w:t xml:space="preserve">Tertiary: </w:t>
                      </w:r>
                      <w:r w:rsidR="00A510E6" w:rsidRPr="00662391">
                        <w:rPr>
                          <w:color w:val="FF0000"/>
                          <w:sz w:val="40"/>
                          <w:szCs w:val="40"/>
                        </w:rPr>
                        <w:t>Intensive</w:t>
                      </w:r>
                      <w:r w:rsidR="006910DD" w:rsidRPr="00662391">
                        <w:rPr>
                          <w:color w:val="FF0000"/>
                          <w:sz w:val="40"/>
                          <w:szCs w:val="40"/>
                        </w:rPr>
                        <w:t xml:space="preserve"> – </w:t>
                      </w:r>
                      <w:r w:rsidR="004D13CC" w:rsidRPr="00662391">
                        <w:rPr>
                          <w:color w:val="FF0000"/>
                          <w:sz w:val="40"/>
                          <w:szCs w:val="40"/>
                        </w:rPr>
                        <w:t>Intervene</w:t>
                      </w:r>
                    </w:p>
                  </w:txbxContent>
                </v:textbox>
                <w10:wrap type="square"/>
              </v:shape>
            </w:pict>
          </mc:Fallback>
        </mc:AlternateContent>
      </w:r>
      <w:r w:rsidR="00C70C36" w:rsidRPr="00384105">
        <w:rPr>
          <w:rFonts w:ascii="Arial" w:hAnsi="Arial" w:cs="Arial"/>
          <w:noProof/>
          <w:sz w:val="24"/>
          <w:szCs w:val="24"/>
        </w:rPr>
        <mc:AlternateContent>
          <mc:Choice Requires="wps">
            <w:drawing>
              <wp:anchor distT="0" distB="0" distL="114300" distR="114300" simplePos="0" relativeHeight="251650048" behindDoc="0" locked="0" layoutInCell="1" allowOverlap="1" wp14:anchorId="5DB8F406" wp14:editId="14268F2F">
                <wp:simplePos x="0" y="0"/>
                <wp:positionH relativeFrom="margin">
                  <wp:align>center</wp:align>
                </wp:positionH>
                <wp:positionV relativeFrom="paragraph">
                  <wp:posOffset>26670</wp:posOffset>
                </wp:positionV>
                <wp:extent cx="4559300" cy="2292350"/>
                <wp:effectExtent l="19050" t="19050" r="31750" b="12700"/>
                <wp:wrapNone/>
                <wp:docPr id="1" name="Isosceles Triangle 1"/>
                <wp:cNvGraphicFramePr/>
                <a:graphic xmlns:a="http://schemas.openxmlformats.org/drawingml/2006/main">
                  <a:graphicData uri="http://schemas.microsoft.com/office/word/2010/wordprocessingShape">
                    <wps:wsp>
                      <wps:cNvSpPr/>
                      <wps:spPr>
                        <a:xfrm>
                          <a:off x="0" y="0"/>
                          <a:ext cx="4559300" cy="229235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F9B1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0;margin-top:2.1pt;width:359pt;height:180.5pt;z-index:251650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" fillcolor="#4472c4 [3204]" strokecolor="#1f3763 [1604]" strokeweight="1pt">
                <w10:wrap anchorx="margin"/>
              </v:shape>
            </w:pict>
          </mc:Fallback>
        </mc:AlternateContent>
      </w:r>
    </w:p>
    <w:p w14:paraId="5FE46617" w14:textId="0A9D4F32" w:rsidR="006A4C60" w:rsidRPr="00384105" w:rsidRDefault="006A4C60">
      <w:pPr>
        <w:rPr>
          <w:rFonts w:ascii="Arial" w:hAnsi="Arial" w:cs="Arial"/>
          <w:sz w:val="24"/>
          <w:szCs w:val="24"/>
        </w:rPr>
      </w:pPr>
    </w:p>
    <w:p w14:paraId="63900C4B" w14:textId="283486DE" w:rsidR="006A4C60" w:rsidRPr="00384105" w:rsidRDefault="006A4C60">
      <w:pPr>
        <w:rPr>
          <w:rFonts w:ascii="Arial" w:hAnsi="Arial" w:cs="Arial"/>
          <w:sz w:val="24"/>
          <w:szCs w:val="24"/>
        </w:rPr>
      </w:pPr>
    </w:p>
    <w:p w14:paraId="0226C287" w14:textId="441B4A39" w:rsidR="006A4C60" w:rsidRPr="00384105" w:rsidRDefault="006A4C60">
      <w:pPr>
        <w:rPr>
          <w:rFonts w:ascii="Arial" w:hAnsi="Arial" w:cs="Arial"/>
          <w:sz w:val="24"/>
          <w:szCs w:val="24"/>
        </w:rPr>
      </w:pPr>
    </w:p>
    <w:p w14:paraId="27818B78" w14:textId="65FB523C" w:rsidR="00C06A32" w:rsidRPr="00384105" w:rsidRDefault="00E82928">
      <w:pPr>
        <w:rPr>
          <w:rFonts w:ascii="Arial" w:hAnsi="Arial" w:cs="Arial"/>
          <w:sz w:val="24"/>
          <w:szCs w:val="24"/>
        </w:rPr>
      </w:pPr>
      <w:r w:rsidRPr="00384105">
        <w:rPr>
          <w:rFonts w:ascii="Arial" w:hAnsi="Arial" w:cs="Arial"/>
          <w:noProof/>
          <w:sz w:val="24"/>
          <w:szCs w:val="24"/>
        </w:rPr>
        <mc:AlternateContent>
          <mc:Choice Requires="wps">
            <w:drawing>
              <wp:anchor distT="45720" distB="45720" distL="114300" distR="114300" simplePos="0" relativeHeight="251664384" behindDoc="0" locked="0" layoutInCell="1" allowOverlap="1" wp14:anchorId="704C26AE" wp14:editId="1F9B36CA">
                <wp:simplePos x="0" y="0"/>
                <wp:positionH relativeFrom="column">
                  <wp:posOffset>1220759</wp:posOffset>
                </wp:positionH>
                <wp:positionV relativeFrom="paragraph">
                  <wp:posOffset>56322</wp:posOffset>
                </wp:positionV>
                <wp:extent cx="3628390" cy="381000"/>
                <wp:effectExtent l="0" t="0" r="1016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8390" cy="38100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7394F364" w14:textId="7509F08F" w:rsidR="00C70C36" w:rsidRPr="00662391" w:rsidRDefault="00E82928" w:rsidP="00C70C36">
                            <w:pPr>
                              <w:rPr>
                                <w:color w:val="FFC000"/>
                                <w:sz w:val="40"/>
                                <w:szCs w:val="40"/>
                              </w:rPr>
                            </w:pPr>
                            <w:r w:rsidRPr="00662391">
                              <w:rPr>
                                <w:color w:val="FFC000"/>
                                <w:sz w:val="40"/>
                                <w:szCs w:val="40"/>
                              </w:rPr>
                              <w:t xml:space="preserve">Secondary: </w:t>
                            </w:r>
                            <w:r w:rsidR="00C70C36" w:rsidRPr="00662391">
                              <w:rPr>
                                <w:color w:val="FFC000"/>
                                <w:sz w:val="40"/>
                                <w:szCs w:val="40"/>
                              </w:rPr>
                              <w:t>Targeted</w:t>
                            </w:r>
                            <w:r w:rsidR="006910DD" w:rsidRPr="00662391">
                              <w:rPr>
                                <w:color w:val="FFC000"/>
                                <w:sz w:val="40"/>
                                <w:szCs w:val="40"/>
                              </w:rPr>
                              <w:t xml:space="preserve"> – </w:t>
                            </w:r>
                            <w:r w:rsidRPr="00662391">
                              <w:rPr>
                                <w:color w:val="FFC000"/>
                                <w:sz w:val="40"/>
                                <w:szCs w:val="40"/>
                              </w:rPr>
                              <w:t>M</w:t>
                            </w:r>
                            <w:r w:rsidR="006910DD" w:rsidRPr="00662391">
                              <w:rPr>
                                <w:color w:val="FFC000"/>
                                <w:sz w:val="40"/>
                                <w:szCs w:val="40"/>
                              </w:rPr>
                              <w:t xml:space="preserve">aintain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4C26AE" id="Text Box 2" o:spid="_x0000_s1027" type="#_x0000_t202" style="position:absolute;margin-left:96.1pt;margin-top:4.45pt;width:285.7pt;height:30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" fillcolor="#4472c4 [3204]" strokecolor="#1f3763 [1604]" strokeweight="1pt">
                <v:textbox>
                  <w:txbxContent>
                    <w:p w14:paraId="7394F364" w14:textId="7509F08F" w:rsidR="00C70C36" w:rsidRPr="00662391" w:rsidRDefault="00E82928" w:rsidP="00C70C36">
                      <w:pPr>
                        <w:rPr>
                          <w:color w:val="FFC000"/>
                          <w:sz w:val="40"/>
                          <w:szCs w:val="40"/>
                        </w:rPr>
                      </w:pPr>
                      <w:r w:rsidRPr="00662391">
                        <w:rPr>
                          <w:color w:val="FFC000"/>
                          <w:sz w:val="40"/>
                          <w:szCs w:val="40"/>
                        </w:rPr>
                        <w:t xml:space="preserve">Secondary: </w:t>
                      </w:r>
                      <w:r w:rsidR="00C70C36" w:rsidRPr="00662391">
                        <w:rPr>
                          <w:color w:val="FFC000"/>
                          <w:sz w:val="40"/>
                          <w:szCs w:val="40"/>
                        </w:rPr>
                        <w:t>Targeted</w:t>
                      </w:r>
                      <w:r w:rsidR="006910DD" w:rsidRPr="00662391">
                        <w:rPr>
                          <w:color w:val="FFC000"/>
                          <w:sz w:val="40"/>
                          <w:szCs w:val="40"/>
                        </w:rPr>
                        <w:t xml:space="preserve"> – </w:t>
                      </w:r>
                      <w:r w:rsidRPr="00662391">
                        <w:rPr>
                          <w:color w:val="FFC000"/>
                          <w:sz w:val="40"/>
                          <w:szCs w:val="40"/>
                        </w:rPr>
                        <w:t>M</w:t>
                      </w:r>
                      <w:r w:rsidR="006910DD" w:rsidRPr="00662391">
                        <w:rPr>
                          <w:color w:val="FFC000"/>
                          <w:sz w:val="40"/>
                          <w:szCs w:val="40"/>
                        </w:rPr>
                        <w:t xml:space="preserve">aintain </w:t>
                      </w:r>
                    </w:p>
                  </w:txbxContent>
                </v:textbox>
                <w10:wrap type="square"/>
              </v:shape>
            </w:pict>
          </mc:Fallback>
        </mc:AlternateContent>
      </w:r>
    </w:p>
    <w:p w14:paraId="717AB4BC" w14:textId="2AB58D8A" w:rsidR="00C06A32" w:rsidRPr="00384105" w:rsidRDefault="00C06A32">
      <w:pPr>
        <w:rPr>
          <w:rFonts w:ascii="Arial" w:hAnsi="Arial" w:cs="Arial"/>
          <w:sz w:val="24"/>
          <w:szCs w:val="24"/>
        </w:rPr>
      </w:pPr>
    </w:p>
    <w:p w14:paraId="0D3245CB" w14:textId="1203A2B4" w:rsidR="00C06A32" w:rsidRPr="00384105" w:rsidRDefault="00E82928">
      <w:pPr>
        <w:rPr>
          <w:rFonts w:ascii="Arial" w:hAnsi="Arial" w:cs="Arial"/>
          <w:sz w:val="24"/>
          <w:szCs w:val="24"/>
        </w:rPr>
      </w:pPr>
      <w:r w:rsidRPr="00384105">
        <w:rPr>
          <w:rFonts w:ascii="Arial" w:hAnsi="Arial" w:cs="Arial"/>
          <w:noProof/>
          <w:sz w:val="24"/>
          <w:szCs w:val="24"/>
        </w:rPr>
        <mc:AlternateContent>
          <mc:Choice Requires="wps">
            <w:drawing>
              <wp:anchor distT="45720" distB="45720" distL="114300" distR="114300" simplePos="0" relativeHeight="251657216" behindDoc="0" locked="0" layoutInCell="1" allowOverlap="1" wp14:anchorId="51D73721" wp14:editId="1570CE77">
                <wp:simplePos x="0" y="0"/>
                <wp:positionH relativeFrom="column">
                  <wp:posOffset>752089</wp:posOffset>
                </wp:positionH>
                <wp:positionV relativeFrom="paragraph">
                  <wp:posOffset>46837</wp:posOffset>
                </wp:positionV>
                <wp:extent cx="4444365" cy="381000"/>
                <wp:effectExtent l="0" t="0" r="1333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4365" cy="38100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21036BED" w14:textId="3D615881" w:rsidR="00C70C36" w:rsidRPr="00662391" w:rsidRDefault="00E82928">
                            <w:pPr>
                              <w:rPr>
                                <w:color w:val="00B050"/>
                                <w:sz w:val="40"/>
                                <w:szCs w:val="40"/>
                              </w:rPr>
                            </w:pPr>
                            <w:r w:rsidRPr="00662391">
                              <w:rPr>
                                <w:color w:val="00B050"/>
                                <w:sz w:val="40"/>
                                <w:szCs w:val="40"/>
                              </w:rPr>
                              <w:t xml:space="preserve">Primary: </w:t>
                            </w:r>
                            <w:r w:rsidR="00C70C36" w:rsidRPr="00662391">
                              <w:rPr>
                                <w:color w:val="00B050"/>
                                <w:sz w:val="40"/>
                                <w:szCs w:val="40"/>
                              </w:rPr>
                              <w:t>Universal</w:t>
                            </w:r>
                            <w:r w:rsidR="006910DD" w:rsidRPr="00662391">
                              <w:rPr>
                                <w:color w:val="00B050"/>
                                <w:sz w:val="40"/>
                                <w:szCs w:val="40"/>
                              </w:rPr>
                              <w:t xml:space="preserve"> – </w:t>
                            </w:r>
                            <w:r w:rsidRPr="00662391">
                              <w:rPr>
                                <w:color w:val="00B050"/>
                                <w:sz w:val="40"/>
                                <w:szCs w:val="40"/>
                              </w:rPr>
                              <w:t>P</w:t>
                            </w:r>
                            <w:r w:rsidR="006910DD" w:rsidRPr="00662391">
                              <w:rPr>
                                <w:color w:val="00B050"/>
                                <w:sz w:val="40"/>
                                <w:szCs w:val="40"/>
                              </w:rPr>
                              <w:t xml:space="preserve">revent &amp; </w:t>
                            </w:r>
                            <w:r w:rsidRPr="00662391">
                              <w:rPr>
                                <w:color w:val="00B050"/>
                                <w:sz w:val="40"/>
                                <w:szCs w:val="40"/>
                              </w:rPr>
                              <w:t>E</w:t>
                            </w:r>
                            <w:r w:rsidR="006910DD" w:rsidRPr="00662391">
                              <w:rPr>
                                <w:color w:val="00B050"/>
                                <w:sz w:val="40"/>
                                <w:szCs w:val="40"/>
                              </w:rPr>
                              <w:t>ducate</w:t>
                            </w:r>
                            <w:r w:rsidR="00C70C36" w:rsidRPr="00662391">
                              <w:rPr>
                                <w:color w:val="00B050"/>
                                <w:sz w:val="40"/>
                                <w:szCs w:val="4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73721" id="_x0000_s1028" type="#_x0000_t202" style="position:absolute;margin-left:59.2pt;margin-top:3.7pt;width:349.95pt;height:30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" fillcolor="#4472c4 [3204]" strokecolor="#1f3763 [1604]" strokeweight="1pt">
                <v:textbox>
                  <w:txbxContent>
                    <w:p w14:paraId="21036BED" w14:textId="3D615881" w:rsidR="00C70C36" w:rsidRPr="00662391" w:rsidRDefault="00E82928">
                      <w:pPr>
                        <w:rPr>
                          <w:color w:val="00B050"/>
                          <w:sz w:val="40"/>
                          <w:szCs w:val="40"/>
                        </w:rPr>
                      </w:pPr>
                      <w:r w:rsidRPr="00662391">
                        <w:rPr>
                          <w:color w:val="00B050"/>
                          <w:sz w:val="40"/>
                          <w:szCs w:val="40"/>
                        </w:rPr>
                        <w:t xml:space="preserve">Primary: </w:t>
                      </w:r>
                      <w:r w:rsidR="00C70C36" w:rsidRPr="00662391">
                        <w:rPr>
                          <w:color w:val="00B050"/>
                          <w:sz w:val="40"/>
                          <w:szCs w:val="40"/>
                        </w:rPr>
                        <w:t>Universal</w:t>
                      </w:r>
                      <w:r w:rsidR="006910DD" w:rsidRPr="00662391">
                        <w:rPr>
                          <w:color w:val="00B050"/>
                          <w:sz w:val="40"/>
                          <w:szCs w:val="40"/>
                        </w:rPr>
                        <w:t xml:space="preserve"> – </w:t>
                      </w:r>
                      <w:r w:rsidRPr="00662391">
                        <w:rPr>
                          <w:color w:val="00B050"/>
                          <w:sz w:val="40"/>
                          <w:szCs w:val="40"/>
                        </w:rPr>
                        <w:t>P</w:t>
                      </w:r>
                      <w:r w:rsidR="006910DD" w:rsidRPr="00662391">
                        <w:rPr>
                          <w:color w:val="00B050"/>
                          <w:sz w:val="40"/>
                          <w:szCs w:val="40"/>
                        </w:rPr>
                        <w:t xml:space="preserve">revent &amp; </w:t>
                      </w:r>
                      <w:r w:rsidRPr="00662391">
                        <w:rPr>
                          <w:color w:val="00B050"/>
                          <w:sz w:val="40"/>
                          <w:szCs w:val="40"/>
                        </w:rPr>
                        <w:t>E</w:t>
                      </w:r>
                      <w:r w:rsidR="006910DD" w:rsidRPr="00662391">
                        <w:rPr>
                          <w:color w:val="00B050"/>
                          <w:sz w:val="40"/>
                          <w:szCs w:val="40"/>
                        </w:rPr>
                        <w:t>ducate</w:t>
                      </w:r>
                      <w:r w:rsidR="00C70C36" w:rsidRPr="00662391">
                        <w:rPr>
                          <w:color w:val="00B050"/>
                          <w:sz w:val="40"/>
                          <w:szCs w:val="40"/>
                        </w:rPr>
                        <w:t xml:space="preserve"> </w:t>
                      </w:r>
                    </w:p>
                  </w:txbxContent>
                </v:textbox>
                <w10:wrap type="square"/>
              </v:shape>
            </w:pict>
          </mc:Fallback>
        </mc:AlternateContent>
      </w:r>
    </w:p>
    <w:p w14:paraId="52B4C40B" w14:textId="7BD1CCA2" w:rsidR="00C06A32" w:rsidRPr="00384105" w:rsidRDefault="00C06A32">
      <w:pPr>
        <w:rPr>
          <w:rFonts w:ascii="Arial" w:hAnsi="Arial" w:cs="Arial"/>
          <w:sz w:val="24"/>
          <w:szCs w:val="24"/>
        </w:rPr>
      </w:pPr>
    </w:p>
    <w:p w14:paraId="3AA45F9C" w14:textId="279E578A" w:rsidR="00C06A32" w:rsidRPr="00384105" w:rsidRDefault="00C06A32">
      <w:pPr>
        <w:rPr>
          <w:rFonts w:ascii="Arial" w:hAnsi="Arial" w:cs="Arial"/>
          <w:sz w:val="24"/>
          <w:szCs w:val="24"/>
        </w:rPr>
      </w:pPr>
    </w:p>
    <w:p w14:paraId="009104B4" w14:textId="2CAB30A0" w:rsidR="00A43340" w:rsidRPr="00384105" w:rsidRDefault="00A43340" w:rsidP="00A43340">
      <w:pPr>
        <w:pStyle w:val="ListParagraph"/>
        <w:numPr>
          <w:ilvl w:val="1"/>
          <w:numId w:val="1"/>
        </w:numPr>
        <w:jc w:val="right"/>
        <w:rPr>
          <w:rFonts w:ascii="Arial" w:hAnsi="Arial" w:cs="Arial"/>
          <w:sz w:val="24"/>
          <w:szCs w:val="24"/>
        </w:rPr>
      </w:pPr>
      <w:r w:rsidRPr="00384105">
        <w:rPr>
          <w:rFonts w:ascii="Arial" w:hAnsi="Arial" w:cs="Arial"/>
          <w:sz w:val="24"/>
          <w:szCs w:val="24"/>
        </w:rPr>
        <w:t>Morrison, 200</w:t>
      </w:r>
      <w:r w:rsidR="0040205C">
        <w:rPr>
          <w:rFonts w:ascii="Arial" w:hAnsi="Arial" w:cs="Arial"/>
          <w:sz w:val="24"/>
          <w:szCs w:val="24"/>
        </w:rPr>
        <w:t>7</w:t>
      </w:r>
    </w:p>
    <w:p w14:paraId="095BB5A1" w14:textId="6B69C4C2" w:rsidR="00662391" w:rsidRPr="00384105" w:rsidRDefault="00662391" w:rsidP="00E82928">
      <w:pPr>
        <w:rPr>
          <w:rFonts w:ascii="Arial" w:hAnsi="Arial" w:cs="Arial"/>
          <w:b/>
          <w:bCs/>
          <w:color w:val="00B050"/>
          <w:sz w:val="24"/>
          <w:szCs w:val="24"/>
        </w:rPr>
      </w:pPr>
      <w:r w:rsidRPr="00384105">
        <w:rPr>
          <w:rFonts w:ascii="Arial" w:hAnsi="Arial" w:cs="Arial"/>
          <w:b/>
          <w:bCs/>
          <w:color w:val="00B050"/>
          <w:sz w:val="24"/>
          <w:szCs w:val="24"/>
        </w:rPr>
        <w:t>Primary: Universal – Prevent &amp; Educate</w:t>
      </w:r>
    </w:p>
    <w:p w14:paraId="22543CE9" w14:textId="3E4C7C14" w:rsidR="00E82928" w:rsidRPr="00384105" w:rsidRDefault="00E82928" w:rsidP="00E82928">
      <w:pPr>
        <w:rPr>
          <w:rFonts w:ascii="Arial" w:hAnsi="Arial" w:cs="Arial"/>
          <w:sz w:val="24"/>
          <w:szCs w:val="24"/>
        </w:rPr>
      </w:pPr>
      <w:r w:rsidRPr="00384105">
        <w:rPr>
          <w:rFonts w:ascii="Arial" w:hAnsi="Arial" w:cs="Arial"/>
          <w:sz w:val="24"/>
          <w:szCs w:val="24"/>
        </w:rPr>
        <w:t>The primary (universal) level involves all members of the school community and is an “immunization” or “defense’ strategy so that conflict does not escalate when differences first arise.  The aim is to develop and affirm each member of the school communities social and emotional competencies (Morrison, 200</w:t>
      </w:r>
      <w:r w:rsidR="0040205C">
        <w:rPr>
          <w:rFonts w:ascii="Arial" w:hAnsi="Arial" w:cs="Arial"/>
          <w:sz w:val="24"/>
          <w:szCs w:val="24"/>
        </w:rPr>
        <w:t>7</w:t>
      </w:r>
      <w:r w:rsidRPr="00384105">
        <w:rPr>
          <w:rFonts w:ascii="Arial" w:hAnsi="Arial" w:cs="Arial"/>
          <w:sz w:val="24"/>
          <w:szCs w:val="24"/>
        </w:rPr>
        <w:t xml:space="preserve">, p. 107).  </w:t>
      </w:r>
    </w:p>
    <w:p w14:paraId="14B17F54" w14:textId="4B1775C5" w:rsidR="00E82928" w:rsidRPr="00384105" w:rsidRDefault="00E82928" w:rsidP="00FB53A1">
      <w:pPr>
        <w:pStyle w:val="NormalWeb"/>
        <w:shd w:val="clear" w:color="auto" w:fill="FFFFFF"/>
        <w:spacing w:before="0" w:beforeAutospacing="0" w:after="360" w:afterAutospacing="0"/>
        <w:rPr>
          <w:rFonts w:ascii="Arial" w:hAnsi="Arial" w:cs="Arial"/>
          <w:color w:val="202124"/>
          <w:shd w:val="clear" w:color="auto" w:fill="FFFFFF"/>
        </w:rPr>
      </w:pPr>
      <w:r w:rsidRPr="00384105">
        <w:rPr>
          <w:rFonts w:ascii="Arial" w:hAnsi="Arial" w:cs="Arial"/>
        </w:rPr>
        <w:t xml:space="preserve">The primary (universal) level also </w:t>
      </w:r>
      <w:r w:rsidR="00004F20" w:rsidRPr="00384105">
        <w:rPr>
          <w:rFonts w:ascii="Arial" w:hAnsi="Arial" w:cs="Arial"/>
        </w:rPr>
        <w:t xml:space="preserve">involves </w:t>
      </w:r>
      <w:r w:rsidR="002B3502" w:rsidRPr="00384105">
        <w:rPr>
          <w:rFonts w:ascii="Arial" w:hAnsi="Arial" w:cs="Arial"/>
        </w:rPr>
        <w:t xml:space="preserve">building relationships </w:t>
      </w:r>
      <w:r w:rsidR="003E288F" w:rsidRPr="00384105">
        <w:rPr>
          <w:rFonts w:ascii="Arial" w:hAnsi="Arial" w:cs="Arial"/>
        </w:rPr>
        <w:t xml:space="preserve">and </w:t>
      </w:r>
      <w:r w:rsidR="00C1796E" w:rsidRPr="00384105">
        <w:rPr>
          <w:rFonts w:ascii="Arial" w:hAnsi="Arial" w:cs="Arial"/>
        </w:rPr>
        <w:t>addressing</w:t>
      </w:r>
      <w:r w:rsidR="003E288F" w:rsidRPr="00384105">
        <w:rPr>
          <w:rFonts w:ascii="Arial" w:hAnsi="Arial" w:cs="Arial"/>
        </w:rPr>
        <w:t xml:space="preserve"> protective factors to create </w:t>
      </w:r>
      <w:r w:rsidR="00C1796E" w:rsidRPr="00384105">
        <w:rPr>
          <w:rFonts w:ascii="Arial" w:hAnsi="Arial" w:cs="Arial"/>
        </w:rPr>
        <w:t xml:space="preserve">connection, </w:t>
      </w:r>
      <w:r w:rsidR="003E288F" w:rsidRPr="00384105">
        <w:rPr>
          <w:rFonts w:ascii="Arial" w:hAnsi="Arial" w:cs="Arial"/>
        </w:rPr>
        <w:t xml:space="preserve">resilience and health. </w:t>
      </w:r>
      <w:r w:rsidR="00C1796E" w:rsidRPr="00384105">
        <w:rPr>
          <w:rFonts w:ascii="Arial" w:hAnsi="Arial" w:cs="Arial"/>
        </w:rPr>
        <w:t>Initiatives at this level</w:t>
      </w:r>
      <w:r w:rsidR="00FB53A1" w:rsidRPr="00384105">
        <w:rPr>
          <w:rFonts w:ascii="Arial" w:hAnsi="Arial" w:cs="Arial"/>
        </w:rPr>
        <w:t xml:space="preserve"> seek to identify and transform</w:t>
      </w:r>
      <w:r w:rsidR="00C1796E" w:rsidRPr="00384105">
        <w:rPr>
          <w:rFonts w:ascii="Arial" w:hAnsi="Arial" w:cs="Arial"/>
        </w:rPr>
        <w:t xml:space="preserve"> t</w:t>
      </w:r>
      <w:r w:rsidR="002B3502" w:rsidRPr="00384105">
        <w:rPr>
          <w:rFonts w:ascii="Arial" w:hAnsi="Arial" w:cs="Arial"/>
          <w:color w:val="202124"/>
          <w:shd w:val="clear" w:color="auto" w:fill="FFFFFF"/>
        </w:rPr>
        <w:t xml:space="preserve">he </w:t>
      </w:r>
      <w:r w:rsidR="00662AF7" w:rsidRPr="00384105">
        <w:rPr>
          <w:rFonts w:ascii="Arial" w:hAnsi="Arial" w:cs="Arial"/>
          <w:color w:val="202124"/>
          <w:shd w:val="clear" w:color="auto" w:fill="FFFFFF"/>
        </w:rPr>
        <w:t xml:space="preserve">social </w:t>
      </w:r>
      <w:r w:rsidR="002B3502" w:rsidRPr="00384105">
        <w:rPr>
          <w:rFonts w:ascii="Arial" w:hAnsi="Arial" w:cs="Arial"/>
          <w:color w:val="202124"/>
          <w:shd w:val="clear" w:color="auto" w:fill="FFFFFF"/>
        </w:rPr>
        <w:t xml:space="preserve">conditions </w:t>
      </w:r>
      <w:r w:rsidR="00662AF7" w:rsidRPr="00384105">
        <w:rPr>
          <w:rFonts w:ascii="Arial" w:hAnsi="Arial" w:cs="Arial"/>
          <w:color w:val="202124"/>
          <w:shd w:val="clear" w:color="auto" w:fill="FFFFFF"/>
        </w:rPr>
        <w:t xml:space="preserve">and institutional policies </w:t>
      </w:r>
      <w:r w:rsidR="002B3502" w:rsidRPr="00384105">
        <w:rPr>
          <w:rFonts w:ascii="Arial" w:hAnsi="Arial" w:cs="Arial"/>
          <w:color w:val="202124"/>
          <w:shd w:val="clear" w:color="auto" w:fill="FFFFFF"/>
        </w:rPr>
        <w:t>that allow</w:t>
      </w:r>
      <w:r w:rsidR="00662AF7" w:rsidRPr="00384105">
        <w:rPr>
          <w:rFonts w:ascii="Arial" w:hAnsi="Arial" w:cs="Arial"/>
          <w:color w:val="202124"/>
          <w:shd w:val="clear" w:color="auto" w:fill="FFFFFF"/>
        </w:rPr>
        <w:t xml:space="preserve"> </w:t>
      </w:r>
      <w:r w:rsidR="002B3502" w:rsidRPr="00384105">
        <w:rPr>
          <w:rFonts w:ascii="Arial" w:hAnsi="Arial" w:cs="Arial"/>
          <w:color w:val="202124"/>
          <w:shd w:val="clear" w:color="auto" w:fill="FFFFFF"/>
        </w:rPr>
        <w:t xml:space="preserve">harm to </w:t>
      </w:r>
      <w:r w:rsidR="00662AF7" w:rsidRPr="00384105">
        <w:rPr>
          <w:rFonts w:ascii="Arial" w:hAnsi="Arial" w:cs="Arial"/>
          <w:color w:val="202124"/>
          <w:shd w:val="clear" w:color="auto" w:fill="FFFFFF"/>
        </w:rPr>
        <w:t xml:space="preserve">take place and even </w:t>
      </w:r>
      <w:r w:rsidR="002B3502" w:rsidRPr="00384105">
        <w:rPr>
          <w:rFonts w:ascii="Arial" w:hAnsi="Arial" w:cs="Arial"/>
          <w:color w:val="202124"/>
          <w:shd w:val="clear" w:color="auto" w:fill="FFFFFF"/>
        </w:rPr>
        <w:t>normalized.</w:t>
      </w:r>
      <w:r w:rsidR="00C054CD" w:rsidRPr="00384105">
        <w:rPr>
          <w:rFonts w:ascii="Arial" w:hAnsi="Arial" w:cs="Arial"/>
          <w:color w:val="202124"/>
          <w:shd w:val="clear" w:color="auto" w:fill="FFFFFF"/>
        </w:rPr>
        <w:t xml:space="preserve"> </w:t>
      </w:r>
    </w:p>
    <w:p w14:paraId="5E0DD3F7" w14:textId="272F3D1E" w:rsidR="004D049B" w:rsidRPr="00384105" w:rsidRDefault="004D049B" w:rsidP="00FB53A1">
      <w:pPr>
        <w:pStyle w:val="NormalWeb"/>
        <w:shd w:val="clear" w:color="auto" w:fill="FFFFFF"/>
        <w:spacing w:before="0" w:beforeAutospacing="0" w:after="360" w:afterAutospacing="0"/>
        <w:rPr>
          <w:rFonts w:ascii="Arial" w:hAnsi="Arial" w:cs="Arial"/>
        </w:rPr>
      </w:pPr>
      <w:r w:rsidRPr="00384105">
        <w:rPr>
          <w:rFonts w:ascii="Arial" w:hAnsi="Arial" w:cs="Arial"/>
          <w:color w:val="202124"/>
          <w:shd w:val="clear" w:color="auto" w:fill="FFFFFF"/>
        </w:rPr>
        <w:t xml:space="preserve">Some examples of universal </w:t>
      </w:r>
      <w:r w:rsidR="009F1C2D" w:rsidRPr="00384105">
        <w:rPr>
          <w:rFonts w:ascii="Arial" w:hAnsi="Arial" w:cs="Arial"/>
          <w:color w:val="202124"/>
          <w:shd w:val="clear" w:color="auto" w:fill="FFFFFF"/>
        </w:rPr>
        <w:t>initiatives are:</w:t>
      </w:r>
    </w:p>
    <w:p w14:paraId="2F896C5C" w14:textId="3F8EF472" w:rsidR="00C06A32" w:rsidRPr="00384105" w:rsidRDefault="00C06A32">
      <w:pPr>
        <w:rPr>
          <w:rFonts w:ascii="Arial" w:hAnsi="Arial" w:cs="Arial"/>
          <w:b/>
          <w:bCs/>
          <w:sz w:val="24"/>
          <w:szCs w:val="24"/>
        </w:rPr>
      </w:pPr>
    </w:p>
    <w:p w14:paraId="21EBDB2C" w14:textId="5EAF5C98" w:rsidR="0093758D" w:rsidRPr="00384105" w:rsidRDefault="00C63B3E" w:rsidP="00466CD2">
      <w:pPr>
        <w:pStyle w:val="ListParagraph"/>
        <w:numPr>
          <w:ilvl w:val="0"/>
          <w:numId w:val="1"/>
        </w:numPr>
        <w:rPr>
          <w:rFonts w:ascii="Arial" w:hAnsi="Arial" w:cs="Arial"/>
          <w:sz w:val="24"/>
          <w:szCs w:val="24"/>
        </w:rPr>
      </w:pPr>
      <w:r w:rsidRPr="00384105">
        <w:rPr>
          <w:rFonts w:ascii="Arial" w:hAnsi="Arial" w:cs="Arial"/>
          <w:sz w:val="24"/>
          <w:szCs w:val="24"/>
        </w:rPr>
        <w:t>Accessible workshops for all that build s</w:t>
      </w:r>
      <w:r w:rsidR="0093758D" w:rsidRPr="00384105">
        <w:rPr>
          <w:rFonts w:ascii="Arial" w:hAnsi="Arial" w:cs="Arial"/>
          <w:sz w:val="24"/>
          <w:szCs w:val="24"/>
        </w:rPr>
        <w:t>ocial and emotional skill</w:t>
      </w:r>
      <w:r w:rsidRPr="00384105">
        <w:rPr>
          <w:rFonts w:ascii="Arial" w:hAnsi="Arial" w:cs="Arial"/>
          <w:sz w:val="24"/>
          <w:szCs w:val="24"/>
        </w:rPr>
        <w:t>s</w:t>
      </w:r>
    </w:p>
    <w:p w14:paraId="44ADD334" w14:textId="1D747973" w:rsidR="00D727A3" w:rsidRPr="00384105" w:rsidRDefault="00D727A3" w:rsidP="00466CD2">
      <w:pPr>
        <w:pStyle w:val="ListParagraph"/>
        <w:numPr>
          <w:ilvl w:val="0"/>
          <w:numId w:val="1"/>
        </w:numPr>
        <w:rPr>
          <w:rFonts w:ascii="Arial" w:hAnsi="Arial" w:cs="Arial"/>
          <w:sz w:val="24"/>
          <w:szCs w:val="24"/>
        </w:rPr>
      </w:pPr>
      <w:r w:rsidRPr="00384105">
        <w:rPr>
          <w:rFonts w:ascii="Arial" w:hAnsi="Arial" w:cs="Arial"/>
          <w:sz w:val="24"/>
          <w:szCs w:val="24"/>
        </w:rPr>
        <w:t>Peer to peer support</w:t>
      </w:r>
      <w:r w:rsidR="00492BA1" w:rsidRPr="00384105">
        <w:rPr>
          <w:rFonts w:ascii="Arial" w:hAnsi="Arial" w:cs="Arial"/>
          <w:sz w:val="24"/>
          <w:szCs w:val="24"/>
        </w:rPr>
        <w:t xml:space="preserve"> networks</w:t>
      </w:r>
    </w:p>
    <w:p w14:paraId="6313ECD2" w14:textId="7D9653FA" w:rsidR="000A0BD5" w:rsidRPr="00384105" w:rsidRDefault="000A0BD5" w:rsidP="00466CD2">
      <w:pPr>
        <w:pStyle w:val="ListParagraph"/>
        <w:numPr>
          <w:ilvl w:val="0"/>
          <w:numId w:val="1"/>
        </w:numPr>
        <w:rPr>
          <w:rFonts w:ascii="Arial" w:hAnsi="Arial" w:cs="Arial"/>
          <w:sz w:val="24"/>
          <w:szCs w:val="24"/>
        </w:rPr>
      </w:pPr>
      <w:r w:rsidRPr="00384105">
        <w:rPr>
          <w:rFonts w:ascii="Arial" w:hAnsi="Arial" w:cs="Arial"/>
          <w:sz w:val="24"/>
          <w:szCs w:val="24"/>
        </w:rPr>
        <w:t xml:space="preserve">Written communication and policies containing restorative language and options </w:t>
      </w:r>
    </w:p>
    <w:p w14:paraId="1CEFB771" w14:textId="1D11B5A0" w:rsidR="00F84326" w:rsidRPr="00384105" w:rsidRDefault="00C63B3E" w:rsidP="00466CD2">
      <w:pPr>
        <w:pStyle w:val="ListParagraph"/>
        <w:numPr>
          <w:ilvl w:val="0"/>
          <w:numId w:val="1"/>
        </w:numPr>
        <w:rPr>
          <w:rFonts w:ascii="Arial" w:hAnsi="Arial" w:cs="Arial"/>
          <w:sz w:val="24"/>
          <w:szCs w:val="24"/>
        </w:rPr>
      </w:pPr>
      <w:r w:rsidRPr="00384105">
        <w:rPr>
          <w:rFonts w:ascii="Arial" w:hAnsi="Arial" w:cs="Arial"/>
          <w:sz w:val="24"/>
          <w:szCs w:val="24"/>
        </w:rPr>
        <w:t>Campus wide training of r</w:t>
      </w:r>
      <w:r w:rsidR="00F84326" w:rsidRPr="00384105">
        <w:rPr>
          <w:rFonts w:ascii="Arial" w:hAnsi="Arial" w:cs="Arial"/>
          <w:sz w:val="24"/>
          <w:szCs w:val="24"/>
        </w:rPr>
        <w:t xml:space="preserve">estorative </w:t>
      </w:r>
      <w:r w:rsidRPr="00384105">
        <w:rPr>
          <w:rFonts w:ascii="Arial" w:hAnsi="Arial" w:cs="Arial"/>
          <w:sz w:val="24"/>
          <w:szCs w:val="24"/>
        </w:rPr>
        <w:t>justice</w:t>
      </w:r>
      <w:r w:rsidR="002654CA" w:rsidRPr="00384105">
        <w:rPr>
          <w:rFonts w:ascii="Arial" w:hAnsi="Arial" w:cs="Arial"/>
          <w:sz w:val="24"/>
          <w:szCs w:val="24"/>
        </w:rPr>
        <w:t xml:space="preserve"> </w:t>
      </w:r>
      <w:r w:rsidRPr="00384105">
        <w:rPr>
          <w:rFonts w:ascii="Arial" w:hAnsi="Arial" w:cs="Arial"/>
          <w:sz w:val="24"/>
          <w:szCs w:val="24"/>
        </w:rPr>
        <w:t>to normalize restorative mindset, language and enquiry</w:t>
      </w:r>
    </w:p>
    <w:p w14:paraId="208E4622" w14:textId="6AF1EEB7" w:rsidR="00466CD2" w:rsidRPr="00384105" w:rsidRDefault="00F50A27" w:rsidP="00466CD2">
      <w:pPr>
        <w:pStyle w:val="ListParagraph"/>
        <w:numPr>
          <w:ilvl w:val="0"/>
          <w:numId w:val="1"/>
        </w:numPr>
        <w:rPr>
          <w:rFonts w:ascii="Arial" w:hAnsi="Arial" w:cs="Arial"/>
          <w:sz w:val="24"/>
          <w:szCs w:val="24"/>
        </w:rPr>
      </w:pPr>
      <w:r w:rsidRPr="00384105">
        <w:rPr>
          <w:rFonts w:ascii="Arial" w:hAnsi="Arial" w:cs="Arial"/>
          <w:sz w:val="24"/>
          <w:szCs w:val="24"/>
        </w:rPr>
        <w:t>Onboard</w:t>
      </w:r>
      <w:r w:rsidR="00C63B3E" w:rsidRPr="00384105">
        <w:rPr>
          <w:rFonts w:ascii="Arial" w:hAnsi="Arial" w:cs="Arial"/>
          <w:sz w:val="24"/>
          <w:szCs w:val="24"/>
        </w:rPr>
        <w:t>ed</w:t>
      </w:r>
      <w:r w:rsidRPr="00384105">
        <w:rPr>
          <w:rFonts w:ascii="Arial" w:hAnsi="Arial" w:cs="Arial"/>
          <w:sz w:val="24"/>
          <w:szCs w:val="24"/>
        </w:rPr>
        <w:t xml:space="preserve"> faculty </w:t>
      </w:r>
      <w:r w:rsidR="00466CD2" w:rsidRPr="00384105">
        <w:rPr>
          <w:rFonts w:ascii="Arial" w:hAnsi="Arial" w:cs="Arial"/>
          <w:sz w:val="24"/>
          <w:szCs w:val="24"/>
        </w:rPr>
        <w:t>are provided access to workshops on conflict resolution skills, dealing with difficult people, stress management, emotional intelligence</w:t>
      </w:r>
    </w:p>
    <w:p w14:paraId="32A32E0B" w14:textId="1AC465F2" w:rsidR="0093758D" w:rsidRPr="00384105" w:rsidRDefault="00453DBB" w:rsidP="00E72D65">
      <w:pPr>
        <w:pStyle w:val="ListParagraph"/>
        <w:numPr>
          <w:ilvl w:val="0"/>
          <w:numId w:val="1"/>
        </w:numPr>
        <w:rPr>
          <w:rFonts w:ascii="Arial" w:hAnsi="Arial" w:cs="Arial"/>
          <w:sz w:val="24"/>
          <w:szCs w:val="24"/>
        </w:rPr>
      </w:pPr>
      <w:r w:rsidRPr="00384105">
        <w:rPr>
          <w:rFonts w:ascii="Arial" w:hAnsi="Arial" w:cs="Arial"/>
          <w:sz w:val="24"/>
          <w:szCs w:val="24"/>
        </w:rPr>
        <w:t xml:space="preserve">Student supports to enhance attendance and </w:t>
      </w:r>
      <w:r w:rsidR="00061A2E" w:rsidRPr="00384105">
        <w:rPr>
          <w:rFonts w:ascii="Arial" w:hAnsi="Arial" w:cs="Arial"/>
          <w:sz w:val="24"/>
          <w:szCs w:val="24"/>
        </w:rPr>
        <w:t>presence</w:t>
      </w:r>
      <w:r w:rsidRPr="00384105">
        <w:rPr>
          <w:rFonts w:ascii="Arial" w:hAnsi="Arial" w:cs="Arial"/>
          <w:sz w:val="24"/>
          <w:szCs w:val="24"/>
        </w:rPr>
        <w:t xml:space="preserve"> at school</w:t>
      </w:r>
    </w:p>
    <w:p w14:paraId="5049EF12" w14:textId="778266C0" w:rsidR="00453DBB" w:rsidRPr="00384105" w:rsidRDefault="00453DBB" w:rsidP="00453DBB">
      <w:pPr>
        <w:pStyle w:val="ListParagraph"/>
        <w:numPr>
          <w:ilvl w:val="2"/>
          <w:numId w:val="1"/>
        </w:numPr>
        <w:rPr>
          <w:rFonts w:ascii="Arial" w:hAnsi="Arial" w:cs="Arial"/>
          <w:sz w:val="24"/>
          <w:szCs w:val="24"/>
        </w:rPr>
      </w:pPr>
      <w:r w:rsidRPr="00384105">
        <w:rPr>
          <w:rFonts w:ascii="Arial" w:hAnsi="Arial" w:cs="Arial"/>
          <w:sz w:val="24"/>
          <w:szCs w:val="24"/>
        </w:rPr>
        <w:t>Emotional and mental health supports</w:t>
      </w:r>
    </w:p>
    <w:p w14:paraId="60ACD2E7" w14:textId="565EC541" w:rsidR="00453DBB" w:rsidRPr="00384105" w:rsidRDefault="00453DBB" w:rsidP="00453DBB">
      <w:pPr>
        <w:pStyle w:val="ListParagraph"/>
        <w:numPr>
          <w:ilvl w:val="2"/>
          <w:numId w:val="1"/>
        </w:numPr>
        <w:rPr>
          <w:rFonts w:ascii="Arial" w:hAnsi="Arial" w:cs="Arial"/>
          <w:sz w:val="24"/>
          <w:szCs w:val="24"/>
        </w:rPr>
      </w:pPr>
      <w:r w:rsidRPr="00384105">
        <w:rPr>
          <w:rFonts w:ascii="Arial" w:hAnsi="Arial" w:cs="Arial"/>
          <w:sz w:val="24"/>
          <w:szCs w:val="24"/>
        </w:rPr>
        <w:t>Financial support</w:t>
      </w:r>
    </w:p>
    <w:p w14:paraId="7A964124" w14:textId="54E58304" w:rsidR="00453DBB" w:rsidRPr="00384105" w:rsidRDefault="00453DBB" w:rsidP="00453DBB">
      <w:pPr>
        <w:pStyle w:val="ListParagraph"/>
        <w:numPr>
          <w:ilvl w:val="2"/>
          <w:numId w:val="1"/>
        </w:numPr>
        <w:rPr>
          <w:rFonts w:ascii="Arial" w:hAnsi="Arial" w:cs="Arial"/>
          <w:sz w:val="24"/>
          <w:szCs w:val="24"/>
        </w:rPr>
      </w:pPr>
      <w:r w:rsidRPr="00384105">
        <w:rPr>
          <w:rFonts w:ascii="Arial" w:hAnsi="Arial" w:cs="Arial"/>
          <w:sz w:val="24"/>
          <w:szCs w:val="24"/>
        </w:rPr>
        <w:t xml:space="preserve">Child </w:t>
      </w:r>
      <w:r w:rsidR="00420CD0" w:rsidRPr="00384105">
        <w:rPr>
          <w:rFonts w:ascii="Arial" w:hAnsi="Arial" w:cs="Arial"/>
          <w:sz w:val="24"/>
          <w:szCs w:val="24"/>
        </w:rPr>
        <w:t xml:space="preserve">and/or elder </w:t>
      </w:r>
      <w:r w:rsidRPr="00384105">
        <w:rPr>
          <w:rFonts w:ascii="Arial" w:hAnsi="Arial" w:cs="Arial"/>
          <w:sz w:val="24"/>
          <w:szCs w:val="24"/>
        </w:rPr>
        <w:t>care</w:t>
      </w:r>
    </w:p>
    <w:p w14:paraId="2DBB70D9" w14:textId="09360CC6" w:rsidR="00453DBB" w:rsidRPr="00384105" w:rsidRDefault="00061A2E" w:rsidP="00453DBB">
      <w:pPr>
        <w:pStyle w:val="ListParagraph"/>
        <w:numPr>
          <w:ilvl w:val="2"/>
          <w:numId w:val="1"/>
        </w:numPr>
        <w:rPr>
          <w:rFonts w:ascii="Arial" w:hAnsi="Arial" w:cs="Arial"/>
          <w:sz w:val="24"/>
          <w:szCs w:val="24"/>
        </w:rPr>
      </w:pPr>
      <w:r w:rsidRPr="00384105">
        <w:rPr>
          <w:rFonts w:ascii="Arial" w:hAnsi="Arial" w:cs="Arial"/>
          <w:sz w:val="24"/>
          <w:szCs w:val="24"/>
        </w:rPr>
        <w:t xml:space="preserve">Physical safety </w:t>
      </w:r>
      <w:r w:rsidR="00420CD0" w:rsidRPr="00384105">
        <w:rPr>
          <w:rFonts w:ascii="Arial" w:hAnsi="Arial" w:cs="Arial"/>
          <w:sz w:val="24"/>
          <w:szCs w:val="24"/>
        </w:rPr>
        <w:t xml:space="preserve">(Safewalk, </w:t>
      </w:r>
      <w:r w:rsidR="00652EB8" w:rsidRPr="00384105">
        <w:rPr>
          <w:rFonts w:ascii="Arial" w:hAnsi="Arial" w:cs="Arial"/>
          <w:sz w:val="24"/>
          <w:szCs w:val="24"/>
        </w:rPr>
        <w:t>security, etc.)</w:t>
      </w:r>
    </w:p>
    <w:p w14:paraId="222C876D" w14:textId="663C2E71" w:rsidR="002A40F0" w:rsidRPr="00384105" w:rsidRDefault="002A40F0" w:rsidP="00E72D65">
      <w:pPr>
        <w:pStyle w:val="ListParagraph"/>
        <w:numPr>
          <w:ilvl w:val="0"/>
          <w:numId w:val="1"/>
        </w:numPr>
        <w:rPr>
          <w:rFonts w:ascii="Arial" w:hAnsi="Arial" w:cs="Arial"/>
          <w:sz w:val="24"/>
          <w:szCs w:val="24"/>
        </w:rPr>
      </w:pPr>
      <w:r w:rsidRPr="00384105">
        <w:rPr>
          <w:rFonts w:ascii="Arial" w:hAnsi="Arial" w:cs="Arial"/>
          <w:sz w:val="24"/>
          <w:szCs w:val="24"/>
        </w:rPr>
        <w:t xml:space="preserve">Student supports for academic performance </w:t>
      </w:r>
    </w:p>
    <w:p w14:paraId="2DCE8FD3" w14:textId="0F688A7A" w:rsidR="002A40F0" w:rsidRPr="00384105" w:rsidRDefault="002A40F0" w:rsidP="00D744C6">
      <w:pPr>
        <w:pStyle w:val="ListParagraph"/>
        <w:numPr>
          <w:ilvl w:val="2"/>
          <w:numId w:val="1"/>
        </w:numPr>
        <w:rPr>
          <w:rFonts w:ascii="Arial" w:hAnsi="Arial" w:cs="Arial"/>
          <w:sz w:val="24"/>
          <w:szCs w:val="24"/>
        </w:rPr>
      </w:pPr>
      <w:r w:rsidRPr="00384105">
        <w:rPr>
          <w:rFonts w:ascii="Arial" w:hAnsi="Arial" w:cs="Arial"/>
          <w:sz w:val="24"/>
          <w:szCs w:val="24"/>
        </w:rPr>
        <w:t>Language supports</w:t>
      </w:r>
    </w:p>
    <w:p w14:paraId="38951914" w14:textId="18488B55" w:rsidR="002A40F0" w:rsidRPr="00384105" w:rsidRDefault="002A40F0" w:rsidP="00D744C6">
      <w:pPr>
        <w:pStyle w:val="ListParagraph"/>
        <w:numPr>
          <w:ilvl w:val="2"/>
          <w:numId w:val="1"/>
        </w:numPr>
        <w:rPr>
          <w:rFonts w:ascii="Arial" w:hAnsi="Arial" w:cs="Arial"/>
          <w:sz w:val="24"/>
          <w:szCs w:val="24"/>
        </w:rPr>
      </w:pPr>
      <w:r w:rsidRPr="00384105">
        <w:rPr>
          <w:rFonts w:ascii="Arial" w:hAnsi="Arial" w:cs="Arial"/>
          <w:sz w:val="24"/>
          <w:szCs w:val="24"/>
        </w:rPr>
        <w:t>Tutoring</w:t>
      </w:r>
    </w:p>
    <w:p w14:paraId="3215FB92" w14:textId="498A6C6A" w:rsidR="00D744C6" w:rsidRPr="00384105" w:rsidRDefault="00D744C6" w:rsidP="00D744C6">
      <w:pPr>
        <w:pStyle w:val="ListParagraph"/>
        <w:numPr>
          <w:ilvl w:val="2"/>
          <w:numId w:val="1"/>
        </w:numPr>
        <w:rPr>
          <w:rFonts w:ascii="Arial" w:hAnsi="Arial" w:cs="Arial"/>
          <w:sz w:val="24"/>
          <w:szCs w:val="24"/>
        </w:rPr>
      </w:pPr>
      <w:r w:rsidRPr="00384105">
        <w:rPr>
          <w:rFonts w:ascii="Arial" w:hAnsi="Arial" w:cs="Arial"/>
          <w:sz w:val="24"/>
          <w:szCs w:val="24"/>
        </w:rPr>
        <w:t xml:space="preserve">Academic integrity </w:t>
      </w:r>
    </w:p>
    <w:p w14:paraId="4035A364" w14:textId="6C9BB3EF" w:rsidR="00CF6F0C" w:rsidRPr="00384105" w:rsidRDefault="00CF6F0C" w:rsidP="00E72D65">
      <w:pPr>
        <w:pStyle w:val="ListParagraph"/>
        <w:numPr>
          <w:ilvl w:val="0"/>
          <w:numId w:val="1"/>
        </w:numPr>
        <w:rPr>
          <w:rFonts w:ascii="Arial" w:hAnsi="Arial" w:cs="Arial"/>
          <w:sz w:val="24"/>
          <w:szCs w:val="24"/>
        </w:rPr>
      </w:pPr>
      <w:r w:rsidRPr="00384105">
        <w:rPr>
          <w:rFonts w:ascii="Arial" w:hAnsi="Arial" w:cs="Arial"/>
          <w:sz w:val="24"/>
          <w:szCs w:val="24"/>
        </w:rPr>
        <w:t>F</w:t>
      </w:r>
      <w:r w:rsidR="00E85A68" w:rsidRPr="00384105">
        <w:rPr>
          <w:rFonts w:ascii="Arial" w:hAnsi="Arial" w:cs="Arial"/>
          <w:sz w:val="24"/>
          <w:szCs w:val="24"/>
        </w:rPr>
        <w:t>a</w:t>
      </w:r>
      <w:r w:rsidRPr="00384105">
        <w:rPr>
          <w:rFonts w:ascii="Arial" w:hAnsi="Arial" w:cs="Arial"/>
          <w:sz w:val="24"/>
          <w:szCs w:val="24"/>
        </w:rPr>
        <w:t>culty supports</w:t>
      </w:r>
    </w:p>
    <w:p w14:paraId="52CA379F" w14:textId="36ED146E" w:rsidR="00CF6F0C" w:rsidRPr="00384105" w:rsidRDefault="00CF6F0C" w:rsidP="00D744C6">
      <w:pPr>
        <w:pStyle w:val="ListParagraph"/>
        <w:numPr>
          <w:ilvl w:val="3"/>
          <w:numId w:val="1"/>
        </w:numPr>
        <w:tabs>
          <w:tab w:val="clear" w:pos="2880"/>
          <w:tab w:val="num" w:pos="1800"/>
        </w:tabs>
        <w:ind w:left="1800"/>
        <w:rPr>
          <w:rFonts w:ascii="Arial" w:hAnsi="Arial" w:cs="Arial"/>
          <w:sz w:val="24"/>
          <w:szCs w:val="24"/>
        </w:rPr>
      </w:pPr>
      <w:r w:rsidRPr="00384105">
        <w:rPr>
          <w:rFonts w:ascii="Arial" w:hAnsi="Arial" w:cs="Arial"/>
          <w:sz w:val="24"/>
          <w:szCs w:val="24"/>
        </w:rPr>
        <w:t>curriculum development</w:t>
      </w:r>
    </w:p>
    <w:p w14:paraId="0EF6373D" w14:textId="4460B057" w:rsidR="00E85A68" w:rsidRPr="00384105" w:rsidRDefault="00CF6F0C" w:rsidP="00D744C6">
      <w:pPr>
        <w:pStyle w:val="ListParagraph"/>
        <w:numPr>
          <w:ilvl w:val="3"/>
          <w:numId w:val="1"/>
        </w:numPr>
        <w:tabs>
          <w:tab w:val="clear" w:pos="2880"/>
          <w:tab w:val="num" w:pos="1800"/>
        </w:tabs>
        <w:ind w:left="1800"/>
        <w:rPr>
          <w:rFonts w:ascii="Arial" w:hAnsi="Arial" w:cs="Arial"/>
          <w:sz w:val="24"/>
          <w:szCs w:val="24"/>
        </w:rPr>
      </w:pPr>
      <w:r w:rsidRPr="00384105">
        <w:rPr>
          <w:rFonts w:ascii="Arial" w:hAnsi="Arial" w:cs="Arial"/>
          <w:sz w:val="24"/>
          <w:szCs w:val="24"/>
        </w:rPr>
        <w:t>teaching and learning</w:t>
      </w:r>
    </w:p>
    <w:p w14:paraId="4C59D8C4" w14:textId="06CE6E6D" w:rsidR="00E72D65" w:rsidRPr="00384105" w:rsidRDefault="00E72D65" w:rsidP="00D744C6">
      <w:pPr>
        <w:pStyle w:val="ListParagraph"/>
        <w:numPr>
          <w:ilvl w:val="3"/>
          <w:numId w:val="1"/>
        </w:numPr>
        <w:tabs>
          <w:tab w:val="clear" w:pos="2880"/>
          <w:tab w:val="num" w:pos="1800"/>
        </w:tabs>
        <w:ind w:left="1800"/>
        <w:rPr>
          <w:rFonts w:ascii="Arial" w:hAnsi="Arial" w:cs="Arial"/>
          <w:sz w:val="24"/>
          <w:szCs w:val="24"/>
        </w:rPr>
      </w:pPr>
      <w:r w:rsidRPr="00384105">
        <w:rPr>
          <w:rFonts w:ascii="Arial" w:hAnsi="Arial" w:cs="Arial"/>
          <w:sz w:val="24"/>
          <w:szCs w:val="24"/>
        </w:rPr>
        <w:t xml:space="preserve">restorative approaches to classroom management </w:t>
      </w:r>
    </w:p>
    <w:p w14:paraId="43B635A6" w14:textId="77777777" w:rsidR="00E85A68" w:rsidRPr="00384105" w:rsidRDefault="00CF6F0C" w:rsidP="00D744C6">
      <w:pPr>
        <w:pStyle w:val="ListParagraph"/>
        <w:numPr>
          <w:ilvl w:val="3"/>
          <w:numId w:val="1"/>
        </w:numPr>
        <w:tabs>
          <w:tab w:val="clear" w:pos="2880"/>
          <w:tab w:val="num" w:pos="1800"/>
        </w:tabs>
        <w:ind w:left="1800"/>
        <w:rPr>
          <w:rFonts w:ascii="Arial" w:hAnsi="Arial" w:cs="Arial"/>
          <w:sz w:val="24"/>
          <w:szCs w:val="24"/>
        </w:rPr>
      </w:pPr>
      <w:r w:rsidRPr="00384105">
        <w:rPr>
          <w:rFonts w:ascii="Arial" w:hAnsi="Arial" w:cs="Arial"/>
          <w:sz w:val="24"/>
          <w:szCs w:val="24"/>
        </w:rPr>
        <w:t>authentic assessments</w:t>
      </w:r>
    </w:p>
    <w:p w14:paraId="58307CBD" w14:textId="3BADFE49" w:rsidR="00596986" w:rsidRPr="00384105" w:rsidRDefault="00596986" w:rsidP="00D744C6">
      <w:pPr>
        <w:pStyle w:val="ListParagraph"/>
        <w:ind w:left="1080"/>
        <w:rPr>
          <w:rFonts w:ascii="Arial" w:hAnsi="Arial" w:cs="Arial"/>
          <w:sz w:val="24"/>
          <w:szCs w:val="24"/>
        </w:rPr>
      </w:pPr>
    </w:p>
    <w:p w14:paraId="1E1F5858" w14:textId="48571177" w:rsidR="002A40F0" w:rsidRPr="00384105" w:rsidRDefault="00662391" w:rsidP="002A40F0">
      <w:pPr>
        <w:rPr>
          <w:rFonts w:ascii="Arial" w:hAnsi="Arial" w:cs="Arial"/>
          <w:b/>
          <w:bCs/>
          <w:color w:val="FFC000"/>
          <w:sz w:val="24"/>
          <w:szCs w:val="24"/>
        </w:rPr>
      </w:pPr>
      <w:r w:rsidRPr="00384105">
        <w:rPr>
          <w:rFonts w:ascii="Arial" w:hAnsi="Arial" w:cs="Arial"/>
          <w:b/>
          <w:bCs/>
          <w:color w:val="FFC000"/>
          <w:sz w:val="24"/>
          <w:szCs w:val="24"/>
        </w:rPr>
        <w:t xml:space="preserve">Secondary: </w:t>
      </w:r>
      <w:r w:rsidR="00F84326" w:rsidRPr="00384105">
        <w:rPr>
          <w:rFonts w:ascii="Arial" w:hAnsi="Arial" w:cs="Arial"/>
          <w:b/>
          <w:bCs/>
          <w:color w:val="FFC000"/>
          <w:sz w:val="24"/>
          <w:szCs w:val="24"/>
        </w:rPr>
        <w:t xml:space="preserve">Targeted – Maintaining relationships and restorative culture </w:t>
      </w:r>
    </w:p>
    <w:p w14:paraId="6CC91C73" w14:textId="77777777" w:rsidR="005B12D0" w:rsidRPr="00384105" w:rsidRDefault="005E64A1" w:rsidP="005B12D0">
      <w:pPr>
        <w:rPr>
          <w:rFonts w:ascii="Arial" w:hAnsi="Arial" w:cs="Arial"/>
          <w:sz w:val="24"/>
          <w:szCs w:val="24"/>
        </w:rPr>
      </w:pPr>
      <w:r w:rsidRPr="00384105">
        <w:rPr>
          <w:rFonts w:ascii="Arial" w:hAnsi="Arial" w:cs="Arial"/>
          <w:sz w:val="24"/>
          <w:szCs w:val="24"/>
        </w:rPr>
        <w:t>The secondary or targeted level often involves small or medium size</w:t>
      </w:r>
      <w:r w:rsidR="003805DB" w:rsidRPr="00384105">
        <w:rPr>
          <w:rFonts w:ascii="Arial" w:hAnsi="Arial" w:cs="Arial"/>
          <w:sz w:val="24"/>
          <w:szCs w:val="24"/>
        </w:rPr>
        <w:t>d group of the school community</w:t>
      </w:r>
      <w:r w:rsidR="00B17D51" w:rsidRPr="00384105">
        <w:rPr>
          <w:rFonts w:ascii="Arial" w:hAnsi="Arial" w:cs="Arial"/>
          <w:sz w:val="24"/>
          <w:szCs w:val="24"/>
        </w:rPr>
        <w:t xml:space="preserve"> that has been impacted or is at risk of </w:t>
      </w:r>
      <w:r w:rsidR="00B76972" w:rsidRPr="00384105">
        <w:rPr>
          <w:rFonts w:ascii="Arial" w:hAnsi="Arial" w:cs="Arial"/>
          <w:sz w:val="24"/>
          <w:szCs w:val="24"/>
        </w:rPr>
        <w:t xml:space="preserve">harm.  In considering what makes someone or a group “at risk,” intersectionality considerations are central.  </w:t>
      </w:r>
      <w:r w:rsidR="00CC5827" w:rsidRPr="00384105">
        <w:rPr>
          <w:rFonts w:ascii="Arial" w:hAnsi="Arial" w:cs="Arial"/>
          <w:sz w:val="24"/>
          <w:szCs w:val="24"/>
        </w:rPr>
        <w:t>A person-centered</w:t>
      </w:r>
      <w:r w:rsidR="005B12D0" w:rsidRPr="00384105">
        <w:rPr>
          <w:rFonts w:ascii="Arial" w:hAnsi="Arial" w:cs="Arial"/>
          <w:sz w:val="24"/>
          <w:szCs w:val="24"/>
        </w:rPr>
        <w:t xml:space="preserve">, </w:t>
      </w:r>
      <w:r w:rsidR="00CC5827" w:rsidRPr="00384105">
        <w:rPr>
          <w:rFonts w:ascii="Arial" w:hAnsi="Arial" w:cs="Arial"/>
          <w:sz w:val="24"/>
          <w:szCs w:val="24"/>
        </w:rPr>
        <w:t xml:space="preserve">needs based, restorative approach </w:t>
      </w:r>
      <w:r w:rsidR="00EE775D" w:rsidRPr="00384105">
        <w:rPr>
          <w:rFonts w:ascii="Arial" w:hAnsi="Arial" w:cs="Arial"/>
          <w:sz w:val="24"/>
          <w:szCs w:val="24"/>
        </w:rPr>
        <w:t xml:space="preserve">means that relationships are held as a central </w:t>
      </w:r>
      <w:r w:rsidR="00B17D51" w:rsidRPr="00384105">
        <w:rPr>
          <w:rFonts w:ascii="Arial" w:hAnsi="Arial" w:cs="Arial"/>
          <w:sz w:val="24"/>
          <w:szCs w:val="24"/>
        </w:rPr>
        <w:t>during problem solving.</w:t>
      </w:r>
      <w:r w:rsidR="00617014" w:rsidRPr="00384105">
        <w:rPr>
          <w:rFonts w:ascii="Arial" w:hAnsi="Arial" w:cs="Arial"/>
          <w:sz w:val="24"/>
          <w:szCs w:val="24"/>
        </w:rPr>
        <w:t xml:space="preserve"> </w:t>
      </w:r>
      <w:r w:rsidR="005B12D0" w:rsidRPr="00384105">
        <w:rPr>
          <w:rFonts w:ascii="Arial" w:hAnsi="Arial" w:cs="Arial"/>
          <w:sz w:val="24"/>
          <w:szCs w:val="24"/>
        </w:rPr>
        <w:t xml:space="preserve">  Some examples of secondary interventions are:</w:t>
      </w:r>
    </w:p>
    <w:p w14:paraId="4C115447" w14:textId="07179EC7" w:rsidR="00596986" w:rsidRPr="00384105" w:rsidRDefault="00596986" w:rsidP="008C27F3">
      <w:pPr>
        <w:pStyle w:val="ListParagraph"/>
        <w:numPr>
          <w:ilvl w:val="0"/>
          <w:numId w:val="9"/>
        </w:numPr>
        <w:rPr>
          <w:rFonts w:ascii="Arial" w:hAnsi="Arial" w:cs="Arial"/>
          <w:sz w:val="24"/>
          <w:szCs w:val="24"/>
        </w:rPr>
      </w:pPr>
      <w:r w:rsidRPr="00384105">
        <w:rPr>
          <w:rFonts w:ascii="Arial" w:hAnsi="Arial" w:cs="Arial"/>
          <w:sz w:val="24"/>
          <w:szCs w:val="24"/>
        </w:rPr>
        <w:t>Faculty</w:t>
      </w:r>
      <w:r w:rsidR="005B12D0" w:rsidRPr="00384105">
        <w:rPr>
          <w:rFonts w:ascii="Arial" w:hAnsi="Arial" w:cs="Arial"/>
          <w:sz w:val="24"/>
          <w:szCs w:val="24"/>
        </w:rPr>
        <w:t xml:space="preserve"> meetings and</w:t>
      </w:r>
      <w:r w:rsidRPr="00384105">
        <w:rPr>
          <w:rFonts w:ascii="Arial" w:hAnsi="Arial" w:cs="Arial"/>
          <w:sz w:val="24"/>
          <w:szCs w:val="24"/>
        </w:rPr>
        <w:t xml:space="preserve"> supports to identify and address </w:t>
      </w:r>
      <w:r w:rsidR="006A14F7" w:rsidRPr="00384105">
        <w:rPr>
          <w:rFonts w:ascii="Arial" w:hAnsi="Arial" w:cs="Arial"/>
          <w:sz w:val="24"/>
          <w:szCs w:val="24"/>
        </w:rPr>
        <w:t>at risk students</w:t>
      </w:r>
      <w:r w:rsidR="002654CA" w:rsidRPr="00384105">
        <w:rPr>
          <w:rFonts w:ascii="Arial" w:hAnsi="Arial" w:cs="Arial"/>
          <w:sz w:val="24"/>
          <w:szCs w:val="24"/>
        </w:rPr>
        <w:t xml:space="preserve"> (Early alert, etc.)</w:t>
      </w:r>
    </w:p>
    <w:p w14:paraId="3032EF5E" w14:textId="7D5E0F53" w:rsidR="005B12D0" w:rsidRPr="00384105" w:rsidRDefault="005B12D0" w:rsidP="008C27F3">
      <w:pPr>
        <w:pStyle w:val="ListParagraph"/>
        <w:numPr>
          <w:ilvl w:val="0"/>
          <w:numId w:val="9"/>
        </w:numPr>
        <w:rPr>
          <w:rFonts w:ascii="Arial" w:hAnsi="Arial" w:cs="Arial"/>
          <w:sz w:val="24"/>
          <w:szCs w:val="24"/>
        </w:rPr>
      </w:pPr>
      <w:r w:rsidRPr="00384105">
        <w:rPr>
          <w:rFonts w:ascii="Arial" w:hAnsi="Arial" w:cs="Arial"/>
          <w:sz w:val="24"/>
          <w:szCs w:val="24"/>
        </w:rPr>
        <w:t xml:space="preserve">Reintegration </w:t>
      </w:r>
      <w:r w:rsidR="002B4588" w:rsidRPr="00384105">
        <w:rPr>
          <w:rFonts w:ascii="Arial" w:hAnsi="Arial" w:cs="Arial"/>
          <w:sz w:val="24"/>
          <w:szCs w:val="24"/>
        </w:rPr>
        <w:t xml:space="preserve">circle </w:t>
      </w:r>
      <w:r w:rsidR="008C27F3" w:rsidRPr="00384105">
        <w:rPr>
          <w:rFonts w:ascii="Arial" w:hAnsi="Arial" w:cs="Arial"/>
          <w:sz w:val="24"/>
          <w:szCs w:val="24"/>
        </w:rPr>
        <w:t>following faculty, staff or student absence</w:t>
      </w:r>
    </w:p>
    <w:p w14:paraId="0F7B5BC5" w14:textId="47EDB528" w:rsidR="008C27F3" w:rsidRPr="00384105" w:rsidRDefault="008C27F3" w:rsidP="008C27F3">
      <w:pPr>
        <w:pStyle w:val="ListParagraph"/>
        <w:numPr>
          <w:ilvl w:val="0"/>
          <w:numId w:val="9"/>
        </w:numPr>
        <w:rPr>
          <w:rFonts w:ascii="Arial" w:hAnsi="Arial" w:cs="Arial"/>
          <w:sz w:val="24"/>
          <w:szCs w:val="24"/>
        </w:rPr>
      </w:pPr>
      <w:r w:rsidRPr="00384105">
        <w:rPr>
          <w:rFonts w:ascii="Arial" w:hAnsi="Arial" w:cs="Arial"/>
          <w:sz w:val="24"/>
          <w:szCs w:val="24"/>
        </w:rPr>
        <w:t xml:space="preserve">Classroom management </w:t>
      </w:r>
    </w:p>
    <w:p w14:paraId="054B9195" w14:textId="15DD746C" w:rsidR="002B4588" w:rsidRPr="00384105" w:rsidRDefault="002B4588" w:rsidP="008C27F3">
      <w:pPr>
        <w:pStyle w:val="ListParagraph"/>
        <w:numPr>
          <w:ilvl w:val="0"/>
          <w:numId w:val="9"/>
        </w:numPr>
        <w:rPr>
          <w:rFonts w:ascii="Arial" w:hAnsi="Arial" w:cs="Arial"/>
          <w:sz w:val="24"/>
          <w:szCs w:val="24"/>
        </w:rPr>
      </w:pPr>
      <w:r w:rsidRPr="00384105">
        <w:rPr>
          <w:rFonts w:ascii="Arial" w:hAnsi="Arial" w:cs="Arial"/>
          <w:sz w:val="24"/>
          <w:szCs w:val="24"/>
        </w:rPr>
        <w:t>Circle to discuss</w:t>
      </w:r>
      <w:r w:rsidR="00466CD2" w:rsidRPr="00384105">
        <w:rPr>
          <w:rFonts w:ascii="Arial" w:hAnsi="Arial" w:cs="Arial"/>
          <w:sz w:val="24"/>
          <w:szCs w:val="24"/>
        </w:rPr>
        <w:t xml:space="preserve"> how to enhance equity, diversity, and inclusion</w:t>
      </w:r>
      <w:r w:rsidRPr="00384105">
        <w:rPr>
          <w:rFonts w:ascii="Arial" w:hAnsi="Arial" w:cs="Arial"/>
          <w:sz w:val="24"/>
          <w:szCs w:val="24"/>
        </w:rPr>
        <w:t xml:space="preserve"> on campus</w:t>
      </w:r>
    </w:p>
    <w:p w14:paraId="42829176" w14:textId="606BC20B" w:rsidR="00466CD2" w:rsidRPr="00384105" w:rsidRDefault="00466CD2" w:rsidP="00275085">
      <w:pPr>
        <w:pStyle w:val="ListParagraph"/>
        <w:rPr>
          <w:rFonts w:ascii="Arial" w:hAnsi="Arial" w:cs="Arial"/>
          <w:sz w:val="24"/>
          <w:szCs w:val="24"/>
        </w:rPr>
      </w:pPr>
    </w:p>
    <w:p w14:paraId="5F37B6A2" w14:textId="77777777" w:rsidR="00A3068F" w:rsidRPr="00384105" w:rsidRDefault="00275085" w:rsidP="00310A0A">
      <w:pPr>
        <w:rPr>
          <w:rFonts w:ascii="Arial" w:hAnsi="Arial" w:cs="Arial"/>
          <w:b/>
          <w:bCs/>
          <w:color w:val="FF0000"/>
          <w:sz w:val="24"/>
          <w:szCs w:val="24"/>
        </w:rPr>
      </w:pPr>
      <w:r w:rsidRPr="00384105">
        <w:rPr>
          <w:rFonts w:ascii="Arial" w:hAnsi="Arial" w:cs="Arial"/>
          <w:b/>
          <w:bCs/>
          <w:color w:val="FF0000"/>
          <w:sz w:val="24"/>
          <w:szCs w:val="24"/>
        </w:rPr>
        <w:t xml:space="preserve">Tertiary: </w:t>
      </w:r>
      <w:r w:rsidR="00310A0A" w:rsidRPr="00384105">
        <w:rPr>
          <w:rFonts w:ascii="Arial" w:hAnsi="Arial" w:cs="Arial"/>
          <w:b/>
          <w:bCs/>
          <w:color w:val="FF0000"/>
          <w:sz w:val="24"/>
          <w:szCs w:val="24"/>
        </w:rPr>
        <w:t xml:space="preserve">Intensive – </w:t>
      </w:r>
      <w:r w:rsidRPr="00384105">
        <w:rPr>
          <w:rFonts w:ascii="Arial" w:hAnsi="Arial" w:cs="Arial"/>
          <w:b/>
          <w:bCs/>
          <w:color w:val="FF0000"/>
          <w:sz w:val="24"/>
          <w:szCs w:val="24"/>
        </w:rPr>
        <w:t>Intervening to R</w:t>
      </w:r>
      <w:r w:rsidR="00310A0A" w:rsidRPr="00384105">
        <w:rPr>
          <w:rFonts w:ascii="Arial" w:hAnsi="Arial" w:cs="Arial"/>
          <w:b/>
          <w:bCs/>
          <w:color w:val="FF0000"/>
          <w:sz w:val="24"/>
          <w:szCs w:val="24"/>
        </w:rPr>
        <w:t>ebuild</w:t>
      </w:r>
      <w:r w:rsidRPr="00384105">
        <w:rPr>
          <w:rFonts w:ascii="Arial" w:hAnsi="Arial" w:cs="Arial"/>
          <w:b/>
          <w:bCs/>
          <w:color w:val="FF0000"/>
          <w:sz w:val="24"/>
          <w:szCs w:val="24"/>
        </w:rPr>
        <w:t xml:space="preserve"> relationships and Repair Harm</w:t>
      </w:r>
    </w:p>
    <w:p w14:paraId="440FC1F3" w14:textId="2DDEBC35" w:rsidR="00310A0A" w:rsidRPr="00384105" w:rsidRDefault="00A3068F" w:rsidP="00310A0A">
      <w:pPr>
        <w:rPr>
          <w:rFonts w:ascii="Arial" w:hAnsi="Arial" w:cs="Arial"/>
          <w:sz w:val="24"/>
          <w:szCs w:val="24"/>
        </w:rPr>
      </w:pPr>
      <w:r w:rsidRPr="00384105">
        <w:rPr>
          <w:rFonts w:ascii="Arial" w:hAnsi="Arial" w:cs="Arial"/>
          <w:sz w:val="24"/>
          <w:szCs w:val="24"/>
        </w:rPr>
        <w:t xml:space="preserve">The tertiary level involves the participation of all those who have been affected when a serious incident occurs.  This could include </w:t>
      </w:r>
      <w:r w:rsidR="00F303A2" w:rsidRPr="00384105">
        <w:rPr>
          <w:rFonts w:ascii="Arial" w:hAnsi="Arial" w:cs="Arial"/>
          <w:sz w:val="24"/>
          <w:szCs w:val="24"/>
        </w:rPr>
        <w:t xml:space="preserve">a wider cross-section of the school community and even those outside the university (parents, police, etc.).  </w:t>
      </w:r>
    </w:p>
    <w:p w14:paraId="08629DDD" w14:textId="6C8D3B2A" w:rsidR="00A521DE" w:rsidRPr="00384105" w:rsidRDefault="00A521DE" w:rsidP="00A521DE">
      <w:pPr>
        <w:shd w:val="clear" w:color="auto" w:fill="FFFFFF"/>
        <w:spacing w:after="0" w:line="240" w:lineRule="auto"/>
        <w:rPr>
          <w:rFonts w:ascii="Arial" w:eastAsia="Times New Roman" w:hAnsi="Arial" w:cs="Arial"/>
          <w:color w:val="212121"/>
          <w:sz w:val="24"/>
          <w:szCs w:val="24"/>
          <w:lang w:eastAsia="en-CA"/>
        </w:rPr>
      </w:pPr>
      <w:r w:rsidRPr="00384105">
        <w:rPr>
          <w:rFonts w:ascii="Arial" w:eastAsia="Times New Roman" w:hAnsi="Arial" w:cs="Arial"/>
          <w:color w:val="212121"/>
          <w:sz w:val="24"/>
          <w:szCs w:val="24"/>
          <w:lang w:eastAsia="en-CA"/>
        </w:rPr>
        <w:lastRenderedPageBreak/>
        <w:t xml:space="preserve">There are several well-established restorative processes that can be used to deal with more serious harms.  One size does not fit all and care must be taken that these practices are facilitated by competent trained people. For a restorative process to move forward, there are several criteria that must be met. For most instances, the person who caused the harm must accept some level of responsibility for their actions and be open to making reparation. The </w:t>
      </w:r>
      <w:r w:rsidR="004522A7" w:rsidRPr="00384105">
        <w:rPr>
          <w:rFonts w:ascii="Arial" w:eastAsia="Times New Roman" w:hAnsi="Arial" w:cs="Arial"/>
          <w:color w:val="212121"/>
          <w:sz w:val="24"/>
          <w:szCs w:val="24"/>
          <w:lang w:eastAsia="en-CA"/>
        </w:rPr>
        <w:t xml:space="preserve">needs of the </w:t>
      </w:r>
      <w:r w:rsidRPr="00384105">
        <w:rPr>
          <w:rFonts w:ascii="Arial" w:eastAsia="Times New Roman" w:hAnsi="Arial" w:cs="Arial"/>
          <w:color w:val="212121"/>
          <w:sz w:val="24"/>
          <w:szCs w:val="24"/>
          <w:lang w:eastAsia="en-CA"/>
        </w:rPr>
        <w:t xml:space="preserve">persons harmed </w:t>
      </w:r>
      <w:r w:rsidR="004522A7" w:rsidRPr="00384105">
        <w:rPr>
          <w:rFonts w:ascii="Arial" w:eastAsia="Times New Roman" w:hAnsi="Arial" w:cs="Arial"/>
          <w:color w:val="212121"/>
          <w:sz w:val="24"/>
          <w:szCs w:val="24"/>
          <w:lang w:eastAsia="en-CA"/>
        </w:rPr>
        <w:t xml:space="preserve">are held central.  They </w:t>
      </w:r>
      <w:r w:rsidRPr="00384105">
        <w:rPr>
          <w:rFonts w:ascii="Arial" w:eastAsia="Times New Roman" w:hAnsi="Arial" w:cs="Arial"/>
          <w:color w:val="212121"/>
          <w:sz w:val="24"/>
          <w:szCs w:val="24"/>
          <w:lang w:eastAsia="en-CA"/>
        </w:rPr>
        <w:t xml:space="preserve">must participate voluntarily and be provided </w:t>
      </w:r>
      <w:r w:rsidR="004522A7" w:rsidRPr="00384105">
        <w:rPr>
          <w:rFonts w:ascii="Arial" w:eastAsia="Times New Roman" w:hAnsi="Arial" w:cs="Arial"/>
          <w:color w:val="212121"/>
          <w:sz w:val="24"/>
          <w:szCs w:val="24"/>
          <w:lang w:eastAsia="en-CA"/>
        </w:rPr>
        <w:t xml:space="preserve">opportunities to provide </w:t>
      </w:r>
      <w:r w:rsidRPr="00384105">
        <w:rPr>
          <w:rFonts w:ascii="Arial" w:eastAsia="Times New Roman" w:hAnsi="Arial" w:cs="Arial"/>
          <w:color w:val="212121"/>
          <w:sz w:val="24"/>
          <w:szCs w:val="24"/>
          <w:lang w:eastAsia="en-CA"/>
        </w:rPr>
        <w:t xml:space="preserve">voice and choice in how the process will unfold. Community members might also be included and also must be informed and prepared to ensure the process itself upholds the values of respect, honesty, accountability, and safety.  </w:t>
      </w:r>
      <w:r w:rsidR="00BF219D" w:rsidRPr="00384105">
        <w:rPr>
          <w:rFonts w:ascii="Arial" w:eastAsia="Times New Roman" w:hAnsi="Arial" w:cs="Arial"/>
          <w:color w:val="212121"/>
          <w:sz w:val="24"/>
          <w:szCs w:val="24"/>
          <w:lang w:eastAsia="en-CA"/>
        </w:rPr>
        <w:t xml:space="preserve">All parties must be fully prepared to move forward with a restorative process which could be face-to-face dialogue or involve indirect communication. </w:t>
      </w:r>
      <w:r w:rsidR="00CA357A" w:rsidRPr="00384105">
        <w:rPr>
          <w:rFonts w:ascii="Arial" w:eastAsia="Times New Roman" w:hAnsi="Arial" w:cs="Arial"/>
          <w:color w:val="212121"/>
          <w:sz w:val="24"/>
          <w:szCs w:val="24"/>
          <w:lang w:eastAsia="en-CA"/>
        </w:rPr>
        <w:t xml:space="preserve"> Three models are described below and can be </w:t>
      </w:r>
      <w:r w:rsidR="00254AD3" w:rsidRPr="00384105">
        <w:rPr>
          <w:rFonts w:ascii="Arial" w:eastAsia="Times New Roman" w:hAnsi="Arial" w:cs="Arial"/>
          <w:color w:val="212121"/>
          <w:sz w:val="24"/>
          <w:szCs w:val="24"/>
          <w:lang w:eastAsia="en-CA"/>
        </w:rPr>
        <w:t>adapted</w:t>
      </w:r>
      <w:r w:rsidR="00CA357A" w:rsidRPr="00384105">
        <w:rPr>
          <w:rFonts w:ascii="Arial" w:eastAsia="Times New Roman" w:hAnsi="Arial" w:cs="Arial"/>
          <w:color w:val="212121"/>
          <w:sz w:val="24"/>
          <w:szCs w:val="24"/>
          <w:lang w:eastAsia="en-CA"/>
        </w:rPr>
        <w:t xml:space="preserve"> to the situation and the needs of the participants.  </w:t>
      </w:r>
    </w:p>
    <w:p w14:paraId="0123BB23" w14:textId="77777777" w:rsidR="00384105" w:rsidRPr="00384105" w:rsidRDefault="00384105" w:rsidP="00A521DE">
      <w:pPr>
        <w:shd w:val="clear" w:color="auto" w:fill="FFFFFF"/>
        <w:spacing w:after="0" w:line="240" w:lineRule="auto"/>
        <w:rPr>
          <w:rFonts w:ascii="Arial" w:eastAsia="Times New Roman" w:hAnsi="Arial" w:cs="Arial"/>
          <w:color w:val="212121"/>
          <w:sz w:val="24"/>
          <w:szCs w:val="24"/>
          <w:lang w:eastAsia="en-CA"/>
        </w:rPr>
      </w:pPr>
    </w:p>
    <w:p w14:paraId="4A4ED36B" w14:textId="4B12A2F1" w:rsidR="00A521DE" w:rsidRPr="00384105" w:rsidRDefault="00A521DE" w:rsidP="00A521DE">
      <w:pPr>
        <w:shd w:val="clear" w:color="auto" w:fill="FFFFFF"/>
        <w:spacing w:after="0" w:line="240" w:lineRule="auto"/>
        <w:rPr>
          <w:rFonts w:ascii="Arial" w:eastAsia="Times New Roman" w:hAnsi="Arial" w:cs="Arial"/>
          <w:i/>
          <w:iCs/>
          <w:color w:val="212121"/>
          <w:sz w:val="24"/>
          <w:szCs w:val="24"/>
          <w:lang w:eastAsia="en-CA"/>
        </w:rPr>
      </w:pPr>
      <w:r w:rsidRPr="00384105">
        <w:rPr>
          <w:rFonts w:ascii="Arial" w:eastAsia="Times New Roman" w:hAnsi="Arial" w:cs="Arial"/>
          <w:i/>
          <w:iCs/>
          <w:color w:val="212121"/>
          <w:sz w:val="24"/>
          <w:szCs w:val="24"/>
          <w:lang w:eastAsia="en-CA"/>
        </w:rPr>
        <w:t>Victim-Offender Dialogue</w:t>
      </w:r>
    </w:p>
    <w:p w14:paraId="4D11892F" w14:textId="77777777" w:rsidR="00A521DE" w:rsidRPr="00384105" w:rsidRDefault="00A521DE" w:rsidP="00A521DE">
      <w:pPr>
        <w:shd w:val="clear" w:color="auto" w:fill="FFFFFF"/>
        <w:spacing w:after="0" w:line="240" w:lineRule="auto"/>
        <w:rPr>
          <w:rFonts w:ascii="Arial" w:eastAsia="Times New Roman" w:hAnsi="Arial" w:cs="Arial"/>
          <w:color w:val="212121"/>
          <w:sz w:val="24"/>
          <w:szCs w:val="24"/>
          <w:lang w:eastAsia="en-CA"/>
        </w:rPr>
      </w:pPr>
      <w:r w:rsidRPr="00384105">
        <w:rPr>
          <w:rFonts w:ascii="Arial" w:eastAsia="Times New Roman" w:hAnsi="Arial" w:cs="Arial"/>
          <w:color w:val="212121"/>
          <w:sz w:val="24"/>
          <w:szCs w:val="24"/>
          <w:lang w:eastAsia="en-CA"/>
        </w:rPr>
        <w:t>Victim-offender dialogue processes have been associated with restorative justice since the early 1970s. The approach involves facilitating communication between the victim/survivor and the person who caused them harm. The dialogue could be direct/face to face or indirect through exchanging letters or video recorded messages. A trained facilitator acts to explain the process, prepare each party, and facilitate the exchange. The encounter prioritizes physical and emotional safety, meaningful dialogue, and reparation of harm. People are not expected to leave the dialogue friends, rather the aims are to have gained understanding of what happened, the harm caused, and what is required for reparation to begin.</w:t>
      </w:r>
    </w:p>
    <w:p w14:paraId="34C8BDB2" w14:textId="77777777" w:rsidR="00A521DE" w:rsidRPr="00384105" w:rsidRDefault="00A521DE" w:rsidP="00A521DE">
      <w:pPr>
        <w:shd w:val="clear" w:color="auto" w:fill="FFFFFF"/>
        <w:spacing w:after="0" w:line="240" w:lineRule="auto"/>
        <w:rPr>
          <w:rFonts w:ascii="Arial" w:eastAsia="Times New Roman" w:hAnsi="Arial" w:cs="Arial"/>
          <w:color w:val="212121"/>
          <w:sz w:val="24"/>
          <w:szCs w:val="24"/>
          <w:lang w:eastAsia="en-CA"/>
        </w:rPr>
      </w:pPr>
    </w:p>
    <w:p w14:paraId="6CA24626" w14:textId="7FF7F7CC" w:rsidR="00A521DE" w:rsidRPr="00384105" w:rsidRDefault="00A521DE" w:rsidP="00A521DE">
      <w:pPr>
        <w:shd w:val="clear" w:color="auto" w:fill="FFFFFF"/>
        <w:spacing w:after="0" w:line="240" w:lineRule="auto"/>
        <w:rPr>
          <w:rFonts w:ascii="Arial" w:eastAsia="Times New Roman" w:hAnsi="Arial" w:cs="Arial"/>
          <w:i/>
          <w:iCs/>
          <w:color w:val="212121"/>
          <w:sz w:val="24"/>
          <w:szCs w:val="24"/>
          <w:lang w:eastAsia="en-CA"/>
        </w:rPr>
      </w:pPr>
      <w:r w:rsidRPr="00384105">
        <w:rPr>
          <w:rFonts w:ascii="Arial" w:eastAsia="Times New Roman" w:hAnsi="Arial" w:cs="Arial"/>
          <w:i/>
          <w:iCs/>
          <w:color w:val="212121"/>
          <w:sz w:val="24"/>
          <w:szCs w:val="24"/>
          <w:lang w:eastAsia="en-CA"/>
        </w:rPr>
        <w:t xml:space="preserve">Conferencing </w:t>
      </w:r>
    </w:p>
    <w:p w14:paraId="286A19F1" w14:textId="77777777" w:rsidR="00A521DE" w:rsidRPr="00384105" w:rsidRDefault="00A521DE" w:rsidP="00A521DE">
      <w:pPr>
        <w:shd w:val="clear" w:color="auto" w:fill="FFFFFF"/>
        <w:spacing w:after="0" w:line="240" w:lineRule="auto"/>
        <w:rPr>
          <w:rFonts w:ascii="Arial" w:eastAsia="Times New Roman" w:hAnsi="Arial" w:cs="Arial"/>
          <w:color w:val="212121"/>
          <w:sz w:val="24"/>
          <w:szCs w:val="24"/>
          <w:lang w:eastAsia="en-CA"/>
        </w:rPr>
      </w:pPr>
      <w:r w:rsidRPr="00384105">
        <w:rPr>
          <w:rFonts w:ascii="Arial" w:eastAsia="Times New Roman" w:hAnsi="Arial" w:cs="Arial"/>
          <w:color w:val="212121"/>
          <w:sz w:val="24"/>
          <w:szCs w:val="24"/>
          <w:lang w:eastAsia="en-CA"/>
        </w:rPr>
        <w:t>Conferencing evolved from practices from many parts of the world including New Zealand and Australia. Often a process used with youth, conferences are similar to victim-offender dialogue but involve more participants. These additional people might be family members of the victim and offender and other resource people that can support the restorative justice process. After preparation, participants come together to talk about what happened, who was impacted and how, and work together to form an agreement about how the harm can be repaired. Conferencing participants provide support to both victims and offenders, often providing accountability for the offender to complete the reparations they have agreed to.</w:t>
      </w:r>
    </w:p>
    <w:p w14:paraId="0971E907" w14:textId="77777777" w:rsidR="00A521DE" w:rsidRPr="00384105" w:rsidRDefault="00A521DE" w:rsidP="00A521DE">
      <w:pPr>
        <w:shd w:val="clear" w:color="auto" w:fill="FFFFFF"/>
        <w:spacing w:after="0" w:line="240" w:lineRule="auto"/>
        <w:rPr>
          <w:rFonts w:ascii="Arial" w:eastAsia="Times New Roman" w:hAnsi="Arial" w:cs="Arial"/>
          <w:color w:val="212121"/>
          <w:sz w:val="24"/>
          <w:szCs w:val="24"/>
          <w:lang w:eastAsia="en-CA"/>
        </w:rPr>
      </w:pPr>
    </w:p>
    <w:p w14:paraId="7205670A" w14:textId="52EDABA9" w:rsidR="00A521DE" w:rsidRPr="00384105" w:rsidRDefault="00A521DE" w:rsidP="00A521DE">
      <w:pPr>
        <w:shd w:val="clear" w:color="auto" w:fill="FFFFFF"/>
        <w:spacing w:after="0" w:line="240" w:lineRule="auto"/>
        <w:rPr>
          <w:rFonts w:ascii="Arial" w:eastAsia="Times New Roman" w:hAnsi="Arial" w:cs="Arial"/>
          <w:i/>
          <w:iCs/>
          <w:color w:val="212121"/>
          <w:sz w:val="24"/>
          <w:szCs w:val="24"/>
          <w:lang w:eastAsia="en-CA"/>
        </w:rPr>
      </w:pPr>
      <w:r w:rsidRPr="00384105">
        <w:rPr>
          <w:rFonts w:ascii="Arial" w:eastAsia="Times New Roman" w:hAnsi="Arial" w:cs="Arial"/>
          <w:i/>
          <w:iCs/>
          <w:color w:val="212121"/>
          <w:sz w:val="24"/>
          <w:szCs w:val="24"/>
          <w:lang w:eastAsia="en-CA"/>
        </w:rPr>
        <w:t>Circles (sometimes called healing circles, peacemaking circles)</w:t>
      </w:r>
    </w:p>
    <w:p w14:paraId="544EDEFF" w14:textId="4D8EE684" w:rsidR="00A521DE" w:rsidRPr="00384105" w:rsidRDefault="00A521DE" w:rsidP="00A521DE">
      <w:pPr>
        <w:shd w:val="clear" w:color="auto" w:fill="FFFFFF"/>
        <w:spacing w:after="0" w:line="240" w:lineRule="auto"/>
        <w:rPr>
          <w:rFonts w:ascii="Arial" w:eastAsia="Times New Roman" w:hAnsi="Arial" w:cs="Arial"/>
          <w:color w:val="212121"/>
          <w:sz w:val="24"/>
          <w:szCs w:val="24"/>
          <w:lang w:eastAsia="en-CA"/>
        </w:rPr>
      </w:pPr>
      <w:r w:rsidRPr="00384105">
        <w:rPr>
          <w:rFonts w:ascii="Arial" w:eastAsia="Times New Roman" w:hAnsi="Arial" w:cs="Arial"/>
          <w:color w:val="212121"/>
          <w:sz w:val="24"/>
          <w:szCs w:val="24"/>
          <w:lang w:eastAsia="en-CA"/>
        </w:rPr>
        <w:t xml:space="preserve">Circles have deep roots in many Indigenous traditions and worldviews. An ancient practice, circles have been brought into restorative justice in many ways. These processes bring victim, offenders, and community members together to </w:t>
      </w:r>
      <w:r w:rsidR="00FD6BF3" w:rsidRPr="00384105">
        <w:rPr>
          <w:rFonts w:ascii="Arial" w:eastAsia="Times New Roman" w:hAnsi="Arial" w:cs="Arial"/>
          <w:color w:val="212121"/>
          <w:sz w:val="24"/>
          <w:szCs w:val="24"/>
          <w:lang w:eastAsia="en-CA"/>
        </w:rPr>
        <w:t xml:space="preserve">talk about the harm caused, the impact, and come up with a way to repair the harm.  Members of the circle provide both support and accountability to the </w:t>
      </w:r>
      <w:r w:rsidR="00860645" w:rsidRPr="00384105">
        <w:rPr>
          <w:rFonts w:ascii="Arial" w:eastAsia="Times New Roman" w:hAnsi="Arial" w:cs="Arial"/>
          <w:color w:val="212121"/>
          <w:sz w:val="24"/>
          <w:szCs w:val="24"/>
          <w:lang w:eastAsia="en-CA"/>
        </w:rPr>
        <w:t>main parties. C</w:t>
      </w:r>
      <w:r w:rsidRPr="00384105">
        <w:rPr>
          <w:rFonts w:ascii="Arial" w:eastAsia="Times New Roman" w:hAnsi="Arial" w:cs="Arial"/>
          <w:color w:val="212121"/>
          <w:sz w:val="24"/>
          <w:szCs w:val="24"/>
          <w:lang w:eastAsia="en-CA"/>
        </w:rPr>
        <w:t xml:space="preserve">ircles </w:t>
      </w:r>
      <w:r w:rsidR="00860645" w:rsidRPr="00384105">
        <w:rPr>
          <w:rFonts w:ascii="Arial" w:eastAsia="Times New Roman" w:hAnsi="Arial" w:cs="Arial"/>
          <w:color w:val="212121"/>
          <w:sz w:val="24"/>
          <w:szCs w:val="24"/>
          <w:lang w:eastAsia="en-CA"/>
        </w:rPr>
        <w:t xml:space="preserve">can be designed to include </w:t>
      </w:r>
      <w:r w:rsidRPr="00384105">
        <w:rPr>
          <w:rFonts w:ascii="Arial" w:eastAsia="Times New Roman" w:hAnsi="Arial" w:cs="Arial"/>
          <w:color w:val="212121"/>
          <w:sz w:val="24"/>
          <w:szCs w:val="24"/>
          <w:lang w:eastAsia="en-CA"/>
        </w:rPr>
        <w:t xml:space="preserve">spiritual elements which may include opening prayers, passing a talking piece, and other cultural expressions that are meaningful to the group. Circles are used by both Indigenous and non-Indigenous peoples and can be adapted to meet the needs of people and communities. </w:t>
      </w:r>
    </w:p>
    <w:p w14:paraId="0293C39B" w14:textId="262B29FB" w:rsidR="00DA3C05" w:rsidRDefault="00C06A32" w:rsidP="00CE3386">
      <w:pPr>
        <w:jc w:val="center"/>
        <w:rPr>
          <w:rFonts w:ascii="Arial" w:hAnsi="Arial" w:cs="Arial"/>
          <w:b/>
          <w:bCs/>
          <w:sz w:val="24"/>
          <w:szCs w:val="24"/>
        </w:rPr>
      </w:pPr>
      <w:r w:rsidRPr="00384105">
        <w:rPr>
          <w:rFonts w:ascii="Arial" w:hAnsi="Arial" w:cs="Arial"/>
          <w:sz w:val="24"/>
          <w:szCs w:val="24"/>
        </w:rPr>
        <w:br w:type="page"/>
      </w:r>
      <w:r w:rsidR="00CE3386" w:rsidRPr="00384105">
        <w:rPr>
          <w:rFonts w:ascii="Arial" w:hAnsi="Arial" w:cs="Arial"/>
          <w:b/>
          <w:bCs/>
          <w:sz w:val="24"/>
          <w:szCs w:val="24"/>
        </w:rPr>
        <w:lastRenderedPageBreak/>
        <w:t xml:space="preserve">Questions to </w:t>
      </w:r>
      <w:r w:rsidR="00C01600">
        <w:rPr>
          <w:rFonts w:ascii="Arial" w:hAnsi="Arial" w:cs="Arial"/>
          <w:b/>
          <w:bCs/>
          <w:sz w:val="24"/>
          <w:szCs w:val="24"/>
        </w:rPr>
        <w:t>Inventory</w:t>
      </w:r>
      <w:r w:rsidR="00CE3386" w:rsidRPr="00384105">
        <w:rPr>
          <w:rFonts w:ascii="Arial" w:hAnsi="Arial" w:cs="Arial"/>
          <w:b/>
          <w:bCs/>
          <w:sz w:val="24"/>
          <w:szCs w:val="24"/>
        </w:rPr>
        <w:t xml:space="preserve"> Existing Restorative, Relational Approaches in your Department</w:t>
      </w:r>
    </w:p>
    <w:p w14:paraId="3ECAA570" w14:textId="4589B7CC" w:rsidR="00D9514E" w:rsidRDefault="00D9514E" w:rsidP="00D9514E">
      <w:pPr>
        <w:rPr>
          <w:rFonts w:ascii="Arial" w:hAnsi="Arial" w:cs="Arial"/>
          <w:sz w:val="24"/>
          <w:szCs w:val="24"/>
        </w:rPr>
      </w:pPr>
      <w:r>
        <w:rPr>
          <w:rFonts w:ascii="Arial" w:hAnsi="Arial" w:cs="Arial"/>
          <w:sz w:val="24"/>
          <w:szCs w:val="24"/>
        </w:rPr>
        <w:t>Here are some questions that can be used to determine the restorative</w:t>
      </w:r>
      <w:r w:rsidR="00C01600">
        <w:rPr>
          <w:rFonts w:ascii="Arial" w:hAnsi="Arial" w:cs="Arial"/>
          <w:sz w:val="24"/>
          <w:szCs w:val="24"/>
        </w:rPr>
        <w:t>, relational principles and practices</w:t>
      </w:r>
      <w:r>
        <w:rPr>
          <w:rFonts w:ascii="Arial" w:hAnsi="Arial" w:cs="Arial"/>
          <w:sz w:val="24"/>
          <w:szCs w:val="24"/>
        </w:rPr>
        <w:t xml:space="preserve"> that already exist in your department.  This </w:t>
      </w:r>
      <w:r w:rsidR="00C01600">
        <w:rPr>
          <w:rFonts w:ascii="Arial" w:hAnsi="Arial" w:cs="Arial"/>
          <w:sz w:val="24"/>
          <w:szCs w:val="24"/>
        </w:rPr>
        <w:t>inventory</w:t>
      </w:r>
      <w:r>
        <w:rPr>
          <w:rFonts w:ascii="Arial" w:hAnsi="Arial" w:cs="Arial"/>
          <w:sz w:val="24"/>
          <w:szCs w:val="24"/>
        </w:rPr>
        <w:t xml:space="preserve"> also promotes consideration of where restorative approaches might be added to or replace existing, punitive or non-relational practices.</w:t>
      </w:r>
    </w:p>
    <w:p w14:paraId="42CAA7AA" w14:textId="77777777" w:rsidR="00D9514E" w:rsidRPr="00D9514E" w:rsidRDefault="00D9514E" w:rsidP="00D9514E">
      <w:pPr>
        <w:rPr>
          <w:rFonts w:ascii="Arial" w:hAnsi="Arial" w:cs="Arial"/>
          <w:sz w:val="24"/>
          <w:szCs w:val="24"/>
        </w:rPr>
      </w:pPr>
    </w:p>
    <w:p w14:paraId="2157F9A0" w14:textId="3087E3A4" w:rsidR="009C1636" w:rsidRDefault="00D9514E" w:rsidP="00384105">
      <w:pPr>
        <w:rPr>
          <w:rFonts w:ascii="Arial" w:hAnsi="Arial" w:cs="Arial"/>
          <w:sz w:val="24"/>
          <w:szCs w:val="24"/>
        </w:rPr>
      </w:pPr>
      <w:r w:rsidRPr="00185C67">
        <w:rPr>
          <w:rFonts w:ascii="Arial" w:hAnsi="Arial" w:cs="Arial"/>
          <w:b/>
          <w:bCs/>
          <w:color w:val="FF0000"/>
          <w:sz w:val="24"/>
          <w:szCs w:val="24"/>
        </w:rPr>
        <w:t xml:space="preserve">Tertiary: </w:t>
      </w:r>
      <w:r w:rsidR="00DA3C05" w:rsidRPr="00185C67">
        <w:rPr>
          <w:rFonts w:ascii="Arial" w:hAnsi="Arial" w:cs="Arial"/>
          <w:b/>
          <w:bCs/>
          <w:color w:val="FF0000"/>
          <w:sz w:val="24"/>
          <w:szCs w:val="24"/>
        </w:rPr>
        <w:t>Respond / Intervene</w:t>
      </w:r>
      <w:r w:rsidR="00DA3C05" w:rsidRPr="00185C67">
        <w:rPr>
          <w:rFonts w:ascii="Arial" w:hAnsi="Arial" w:cs="Arial"/>
          <w:b/>
          <w:bCs/>
          <w:color w:val="FF0000"/>
          <w:sz w:val="24"/>
          <w:szCs w:val="24"/>
        </w:rPr>
        <w:br/>
      </w:r>
      <w:r>
        <w:rPr>
          <w:rFonts w:ascii="Arial" w:hAnsi="Arial" w:cs="Arial"/>
          <w:sz w:val="24"/>
          <w:szCs w:val="24"/>
        </w:rPr>
        <w:t>In w</w:t>
      </w:r>
      <w:r w:rsidR="00DA3C05" w:rsidRPr="00384105">
        <w:rPr>
          <w:rFonts w:ascii="Arial" w:hAnsi="Arial" w:cs="Arial"/>
          <w:sz w:val="24"/>
          <w:szCs w:val="24"/>
        </w:rPr>
        <w:t xml:space="preserve">hat </w:t>
      </w:r>
      <w:r w:rsidR="00384105">
        <w:rPr>
          <w:rFonts w:ascii="Arial" w:hAnsi="Arial" w:cs="Arial"/>
          <w:sz w:val="24"/>
          <w:szCs w:val="24"/>
        </w:rPr>
        <w:t xml:space="preserve">restorative, relational ways </w:t>
      </w:r>
      <w:r w:rsidR="00DA3C05" w:rsidRPr="00384105">
        <w:rPr>
          <w:rFonts w:ascii="Arial" w:hAnsi="Arial" w:cs="Arial"/>
          <w:sz w:val="24"/>
          <w:szCs w:val="24"/>
        </w:rPr>
        <w:t xml:space="preserve">does your department </w:t>
      </w:r>
      <w:r w:rsidR="00384105">
        <w:rPr>
          <w:rFonts w:ascii="Arial" w:hAnsi="Arial" w:cs="Arial"/>
          <w:sz w:val="24"/>
          <w:szCs w:val="24"/>
        </w:rPr>
        <w:t>respond when harm has been caused?</w:t>
      </w:r>
      <w:r w:rsidR="009C1636">
        <w:rPr>
          <w:rFonts w:ascii="Arial" w:hAnsi="Arial" w:cs="Arial"/>
          <w:sz w:val="24"/>
          <w:szCs w:val="24"/>
        </w:rPr>
        <w:t xml:space="preserve"> </w:t>
      </w:r>
    </w:p>
    <w:p w14:paraId="6834C6E5" w14:textId="2C4B3F53" w:rsidR="00B734B1" w:rsidRDefault="00B734B1" w:rsidP="00384105">
      <w:pPr>
        <w:rPr>
          <w:rFonts w:ascii="Arial" w:hAnsi="Arial" w:cs="Arial"/>
          <w:sz w:val="24"/>
          <w:szCs w:val="24"/>
        </w:rPr>
      </w:pPr>
      <w:r>
        <w:rPr>
          <w:rFonts w:ascii="Arial" w:hAnsi="Arial" w:cs="Arial"/>
          <w:sz w:val="24"/>
          <w:szCs w:val="24"/>
        </w:rPr>
        <w:t>How often are restorative, dialog</w:t>
      </w:r>
      <w:r w:rsidR="00702DB2">
        <w:rPr>
          <w:rFonts w:ascii="Arial" w:hAnsi="Arial" w:cs="Arial"/>
          <w:sz w:val="24"/>
          <w:szCs w:val="24"/>
        </w:rPr>
        <w:t xml:space="preserve">ic </w:t>
      </w:r>
      <w:r>
        <w:rPr>
          <w:rFonts w:ascii="Arial" w:hAnsi="Arial" w:cs="Arial"/>
          <w:sz w:val="24"/>
          <w:szCs w:val="24"/>
        </w:rPr>
        <w:t xml:space="preserve">processes </w:t>
      </w:r>
      <w:r w:rsidR="00702DB2">
        <w:rPr>
          <w:rFonts w:ascii="Arial" w:hAnsi="Arial" w:cs="Arial"/>
          <w:sz w:val="24"/>
          <w:szCs w:val="24"/>
        </w:rPr>
        <w:t>used to promote the reparation of harm, build</w:t>
      </w:r>
      <w:r w:rsidR="00F549FC">
        <w:rPr>
          <w:rFonts w:ascii="Arial" w:hAnsi="Arial" w:cs="Arial"/>
          <w:sz w:val="24"/>
          <w:szCs w:val="24"/>
        </w:rPr>
        <w:t>ing</w:t>
      </w:r>
      <w:r w:rsidR="00702DB2">
        <w:rPr>
          <w:rFonts w:ascii="Arial" w:hAnsi="Arial" w:cs="Arial"/>
          <w:sz w:val="24"/>
          <w:szCs w:val="24"/>
        </w:rPr>
        <w:t xml:space="preserve"> understanding, and reduc</w:t>
      </w:r>
      <w:r w:rsidR="00F549FC">
        <w:rPr>
          <w:rFonts w:ascii="Arial" w:hAnsi="Arial" w:cs="Arial"/>
          <w:sz w:val="24"/>
          <w:szCs w:val="24"/>
        </w:rPr>
        <w:t>ing</w:t>
      </w:r>
      <w:r w:rsidR="00702DB2">
        <w:rPr>
          <w:rFonts w:ascii="Arial" w:hAnsi="Arial" w:cs="Arial"/>
          <w:sz w:val="24"/>
          <w:szCs w:val="24"/>
        </w:rPr>
        <w:t xml:space="preserve"> the risk of future harm by addressing root causes?</w:t>
      </w:r>
    </w:p>
    <w:p w14:paraId="5DC92366" w14:textId="332A0699" w:rsidR="00F549FC" w:rsidRDefault="00FE6593" w:rsidP="00384105">
      <w:pPr>
        <w:rPr>
          <w:rFonts w:ascii="Arial" w:hAnsi="Arial" w:cs="Arial"/>
          <w:sz w:val="24"/>
          <w:szCs w:val="24"/>
        </w:rPr>
      </w:pPr>
      <w:r>
        <w:rPr>
          <w:rFonts w:ascii="Arial" w:hAnsi="Arial" w:cs="Arial"/>
          <w:sz w:val="24"/>
          <w:szCs w:val="24"/>
        </w:rPr>
        <w:t xml:space="preserve">How the </w:t>
      </w:r>
      <w:r w:rsidR="005C3990">
        <w:rPr>
          <w:rFonts w:ascii="Arial" w:hAnsi="Arial" w:cs="Arial"/>
          <w:sz w:val="24"/>
          <w:szCs w:val="24"/>
        </w:rPr>
        <w:t xml:space="preserve">policy </w:t>
      </w:r>
      <w:r w:rsidR="00A82D14">
        <w:rPr>
          <w:rFonts w:ascii="Arial" w:hAnsi="Arial" w:cs="Arial"/>
          <w:sz w:val="24"/>
          <w:szCs w:val="24"/>
        </w:rPr>
        <w:t xml:space="preserve">AD2 </w:t>
      </w:r>
      <w:r>
        <w:rPr>
          <w:rFonts w:ascii="Arial" w:hAnsi="Arial" w:cs="Arial"/>
          <w:sz w:val="24"/>
          <w:szCs w:val="24"/>
        </w:rPr>
        <w:t xml:space="preserve">is used </w:t>
      </w:r>
      <w:r w:rsidR="005C3990">
        <w:rPr>
          <w:rFonts w:ascii="Arial" w:hAnsi="Arial" w:cs="Arial"/>
          <w:sz w:val="24"/>
          <w:szCs w:val="24"/>
        </w:rPr>
        <w:t xml:space="preserve">– complaint against faculty </w:t>
      </w:r>
      <w:r w:rsidR="00E11651">
        <w:rPr>
          <w:rFonts w:ascii="Arial" w:hAnsi="Arial" w:cs="Arial"/>
          <w:sz w:val="24"/>
          <w:szCs w:val="24"/>
        </w:rPr>
        <w:t>is first dealt with informally, dialogical right from the beginning – talking about harm and impact</w:t>
      </w:r>
      <w:r w:rsidR="00745ED8">
        <w:rPr>
          <w:rFonts w:ascii="Arial" w:hAnsi="Arial" w:cs="Arial"/>
          <w:sz w:val="24"/>
          <w:szCs w:val="24"/>
        </w:rPr>
        <w:t xml:space="preserve">, no longer a blunt instrument </w:t>
      </w:r>
      <w:r w:rsidR="009939FB">
        <w:rPr>
          <w:rFonts w:ascii="Arial" w:hAnsi="Arial" w:cs="Arial"/>
          <w:sz w:val="24"/>
          <w:szCs w:val="24"/>
        </w:rPr>
        <w:t xml:space="preserve">/procedures, right of first response </w:t>
      </w:r>
      <w:r w:rsidR="009B3B84">
        <w:rPr>
          <w:rFonts w:ascii="Arial" w:hAnsi="Arial" w:cs="Arial"/>
          <w:sz w:val="24"/>
          <w:szCs w:val="24"/>
        </w:rPr>
        <w:t>– primary opportunity for resolution, encourage direct dialogue</w:t>
      </w:r>
      <w:r w:rsidR="00F3710C">
        <w:rPr>
          <w:rFonts w:ascii="Arial" w:hAnsi="Arial" w:cs="Arial"/>
          <w:sz w:val="24"/>
          <w:szCs w:val="24"/>
        </w:rPr>
        <w:t>, conflict coaching with students</w:t>
      </w:r>
      <w:r w:rsidR="009B3B84">
        <w:rPr>
          <w:rFonts w:ascii="Arial" w:hAnsi="Arial" w:cs="Arial"/>
          <w:sz w:val="24"/>
          <w:szCs w:val="24"/>
        </w:rPr>
        <w:t xml:space="preserve">  </w:t>
      </w:r>
    </w:p>
    <w:p w14:paraId="75CCB364" w14:textId="14EFE5A7" w:rsidR="00AB4BEA" w:rsidRDefault="00AB4BEA" w:rsidP="00384105">
      <w:pPr>
        <w:rPr>
          <w:rFonts w:ascii="Arial" w:hAnsi="Arial" w:cs="Arial"/>
          <w:sz w:val="24"/>
          <w:szCs w:val="24"/>
        </w:rPr>
      </w:pPr>
      <w:r>
        <w:rPr>
          <w:rFonts w:ascii="Arial" w:hAnsi="Arial" w:cs="Arial"/>
          <w:sz w:val="24"/>
          <w:szCs w:val="24"/>
        </w:rPr>
        <w:t xml:space="preserve">Academic </w:t>
      </w:r>
      <w:r w:rsidR="00FE6593">
        <w:rPr>
          <w:rFonts w:ascii="Arial" w:hAnsi="Arial" w:cs="Arial"/>
          <w:sz w:val="24"/>
          <w:szCs w:val="24"/>
        </w:rPr>
        <w:t xml:space="preserve">Integrity </w:t>
      </w:r>
      <w:r w:rsidR="005B25AE">
        <w:rPr>
          <w:rFonts w:ascii="Arial" w:hAnsi="Arial" w:cs="Arial"/>
          <w:sz w:val="24"/>
          <w:szCs w:val="24"/>
        </w:rPr>
        <w:t>–</w:t>
      </w:r>
      <w:r w:rsidR="00FE6593">
        <w:rPr>
          <w:rFonts w:ascii="Arial" w:hAnsi="Arial" w:cs="Arial"/>
          <w:sz w:val="24"/>
          <w:szCs w:val="24"/>
        </w:rPr>
        <w:t xml:space="preserve"> </w:t>
      </w:r>
      <w:r w:rsidR="00856DB6">
        <w:rPr>
          <w:rFonts w:ascii="Arial" w:hAnsi="Arial" w:cs="Arial"/>
          <w:sz w:val="24"/>
          <w:szCs w:val="24"/>
        </w:rPr>
        <w:t>Vision statement in process, intent is the full spectrum of RJ options</w:t>
      </w:r>
      <w:r w:rsidR="00E93A02">
        <w:rPr>
          <w:rFonts w:ascii="Arial" w:hAnsi="Arial" w:cs="Arial"/>
          <w:sz w:val="24"/>
          <w:szCs w:val="24"/>
        </w:rPr>
        <w:t>, compassion based, person centered</w:t>
      </w:r>
      <w:r w:rsidR="00271527">
        <w:rPr>
          <w:rFonts w:ascii="Arial" w:hAnsi="Arial" w:cs="Arial"/>
          <w:sz w:val="24"/>
          <w:szCs w:val="24"/>
        </w:rPr>
        <w:t xml:space="preserve">, educative </w:t>
      </w:r>
    </w:p>
    <w:p w14:paraId="49E03F3C" w14:textId="6077E3F2" w:rsidR="00D9514E" w:rsidRDefault="00B42165" w:rsidP="00DA3C05">
      <w:pPr>
        <w:rPr>
          <w:rFonts w:ascii="Arial" w:hAnsi="Arial" w:cs="Arial"/>
          <w:b/>
          <w:bCs/>
          <w:sz w:val="24"/>
          <w:szCs w:val="24"/>
        </w:rPr>
      </w:pPr>
      <w:r>
        <w:rPr>
          <w:rFonts w:ascii="Arial" w:hAnsi="Arial" w:cs="Arial"/>
          <w:b/>
          <w:bCs/>
          <w:sz w:val="24"/>
          <w:szCs w:val="24"/>
        </w:rPr>
        <w:t>In future - K</w:t>
      </w:r>
      <w:r w:rsidR="00DB5BBC">
        <w:rPr>
          <w:rFonts w:ascii="Arial" w:hAnsi="Arial" w:cs="Arial"/>
          <w:b/>
          <w:bCs/>
          <w:sz w:val="24"/>
          <w:szCs w:val="24"/>
        </w:rPr>
        <w:t>S</w:t>
      </w:r>
      <w:r>
        <w:rPr>
          <w:rFonts w:ascii="Arial" w:hAnsi="Arial" w:cs="Arial"/>
          <w:b/>
          <w:bCs/>
          <w:sz w:val="24"/>
          <w:szCs w:val="24"/>
        </w:rPr>
        <w:t xml:space="preserve">A offering student support </w:t>
      </w:r>
    </w:p>
    <w:p w14:paraId="513B6346" w14:textId="546D1962" w:rsidR="00DA3C05" w:rsidRPr="00185C67" w:rsidRDefault="00D9514E" w:rsidP="00DA3C05">
      <w:pPr>
        <w:rPr>
          <w:rFonts w:ascii="Arial" w:hAnsi="Arial" w:cs="Arial"/>
          <w:b/>
          <w:bCs/>
          <w:color w:val="FFC000"/>
          <w:sz w:val="24"/>
          <w:szCs w:val="24"/>
        </w:rPr>
      </w:pPr>
      <w:r w:rsidRPr="00185C67">
        <w:rPr>
          <w:rFonts w:ascii="Arial" w:hAnsi="Arial" w:cs="Arial"/>
          <w:b/>
          <w:bCs/>
          <w:color w:val="FFC000"/>
          <w:sz w:val="24"/>
          <w:szCs w:val="24"/>
        </w:rPr>
        <w:t xml:space="preserve">Secondary: </w:t>
      </w:r>
      <w:r w:rsidR="00DA3C05" w:rsidRPr="00185C67">
        <w:rPr>
          <w:rFonts w:ascii="Arial" w:hAnsi="Arial" w:cs="Arial"/>
          <w:b/>
          <w:bCs/>
          <w:color w:val="FFC000"/>
          <w:sz w:val="24"/>
          <w:szCs w:val="24"/>
        </w:rPr>
        <w:t xml:space="preserve">Maintain </w:t>
      </w:r>
    </w:p>
    <w:p w14:paraId="44E5271D" w14:textId="77777777" w:rsidR="00DD0522" w:rsidRDefault="00185C67" w:rsidP="00DD0522">
      <w:pPr>
        <w:rPr>
          <w:rFonts w:ascii="Arial" w:hAnsi="Arial" w:cs="Arial"/>
          <w:sz w:val="24"/>
          <w:szCs w:val="24"/>
        </w:rPr>
      </w:pPr>
      <w:r>
        <w:rPr>
          <w:rFonts w:ascii="Arial" w:hAnsi="Arial" w:cs="Arial"/>
          <w:sz w:val="24"/>
          <w:szCs w:val="24"/>
        </w:rPr>
        <w:t>When problems occur, how do you respond in a way that seeks to maintain a relational, respectful, inclusive culture</w:t>
      </w:r>
      <w:r w:rsidR="00DA3C05" w:rsidRPr="00384105">
        <w:rPr>
          <w:rFonts w:ascii="Arial" w:hAnsi="Arial" w:cs="Arial"/>
          <w:sz w:val="24"/>
          <w:szCs w:val="24"/>
        </w:rPr>
        <w:t>?</w:t>
      </w:r>
      <w:r w:rsidR="00DA3C05" w:rsidRPr="00384105">
        <w:rPr>
          <w:rFonts w:ascii="Arial" w:hAnsi="Arial" w:cs="Arial"/>
          <w:color w:val="595959"/>
          <w:sz w:val="24"/>
          <w:szCs w:val="24"/>
        </w:rPr>
        <w:br/>
      </w:r>
    </w:p>
    <w:p w14:paraId="458B02C9" w14:textId="3BC5C2F0" w:rsidR="00DD0522" w:rsidRPr="00384105" w:rsidRDefault="00DD0522" w:rsidP="00DD0522">
      <w:pPr>
        <w:rPr>
          <w:rFonts w:ascii="Arial" w:hAnsi="Arial" w:cs="Arial"/>
          <w:sz w:val="24"/>
          <w:szCs w:val="24"/>
        </w:rPr>
      </w:pPr>
      <w:r>
        <w:rPr>
          <w:rFonts w:ascii="Arial" w:hAnsi="Arial" w:cs="Arial"/>
          <w:sz w:val="24"/>
          <w:szCs w:val="24"/>
        </w:rPr>
        <w:t>Faculty/faculty conflict – team based charters, values exercises, acknowledge harm to community as a whole when two people are in conflic</w:t>
      </w:r>
      <w:r>
        <w:rPr>
          <w:rFonts w:ascii="Arial" w:hAnsi="Arial" w:cs="Arial"/>
          <w:sz w:val="24"/>
          <w:szCs w:val="24"/>
        </w:rPr>
        <w:t>t, clarify expectations and values</w:t>
      </w:r>
      <w:r w:rsidR="00463978">
        <w:rPr>
          <w:rFonts w:ascii="Arial" w:hAnsi="Arial" w:cs="Arial"/>
          <w:sz w:val="24"/>
          <w:szCs w:val="24"/>
        </w:rPr>
        <w:t xml:space="preserve"> in collaboration with HR</w:t>
      </w:r>
      <w:r w:rsidR="00DA0D47">
        <w:rPr>
          <w:rFonts w:ascii="Arial" w:hAnsi="Arial" w:cs="Arial"/>
          <w:sz w:val="24"/>
          <w:szCs w:val="24"/>
        </w:rPr>
        <w:t>, create a culture of support between faculty</w:t>
      </w:r>
      <w:r w:rsidR="007049AA">
        <w:rPr>
          <w:rFonts w:ascii="Arial" w:hAnsi="Arial" w:cs="Arial"/>
          <w:sz w:val="24"/>
          <w:szCs w:val="24"/>
        </w:rPr>
        <w:t xml:space="preserve">, self clarification of values and sharing those </w:t>
      </w:r>
    </w:p>
    <w:p w14:paraId="3ABCD7DA" w14:textId="06228FF5" w:rsidR="00DA3C05" w:rsidRDefault="00DA3C05" w:rsidP="00185C67">
      <w:pPr>
        <w:spacing w:after="240"/>
        <w:rPr>
          <w:rFonts w:ascii="Arial" w:hAnsi="Arial" w:cs="Arial"/>
          <w:sz w:val="24"/>
          <w:szCs w:val="24"/>
        </w:rPr>
      </w:pPr>
      <w:r w:rsidRPr="00384105">
        <w:rPr>
          <w:rFonts w:ascii="Arial" w:hAnsi="Arial" w:cs="Arial"/>
          <w:sz w:val="24"/>
          <w:szCs w:val="24"/>
        </w:rPr>
        <w:t>What does your department do to support teachable moments?</w:t>
      </w:r>
    </w:p>
    <w:p w14:paraId="76F95CF4" w14:textId="7C223E27" w:rsidR="004B3330" w:rsidRPr="00384105" w:rsidRDefault="004B3330" w:rsidP="00185C67">
      <w:pPr>
        <w:spacing w:after="240"/>
        <w:rPr>
          <w:rFonts w:ascii="Arial" w:hAnsi="Arial" w:cs="Arial"/>
          <w:sz w:val="24"/>
          <w:szCs w:val="24"/>
        </w:rPr>
      </w:pPr>
      <w:r>
        <w:rPr>
          <w:rFonts w:ascii="Arial" w:hAnsi="Arial" w:cs="Arial"/>
          <w:sz w:val="24"/>
          <w:szCs w:val="24"/>
        </w:rPr>
        <w:t xml:space="preserve">Workshops on sexualized violence to promote conversation and learning </w:t>
      </w:r>
    </w:p>
    <w:p w14:paraId="79B19BFC" w14:textId="77777777" w:rsidR="00DA3C05" w:rsidRPr="00384105" w:rsidRDefault="00DA3C05" w:rsidP="00DA3C05">
      <w:pPr>
        <w:rPr>
          <w:rFonts w:ascii="Arial" w:hAnsi="Arial" w:cs="Arial"/>
          <w:color w:val="595959"/>
          <w:sz w:val="24"/>
          <w:szCs w:val="24"/>
        </w:rPr>
      </w:pPr>
    </w:p>
    <w:p w14:paraId="54851893" w14:textId="77777777" w:rsidR="00FF2B83" w:rsidRDefault="00185C67" w:rsidP="00DA3C05">
      <w:pPr>
        <w:rPr>
          <w:rFonts w:ascii="Arial" w:hAnsi="Arial" w:cs="Arial"/>
          <w:sz w:val="24"/>
          <w:szCs w:val="24"/>
        </w:rPr>
      </w:pPr>
      <w:r w:rsidRPr="00185C67">
        <w:rPr>
          <w:rFonts w:ascii="Arial" w:hAnsi="Arial" w:cs="Arial"/>
          <w:b/>
          <w:bCs/>
          <w:color w:val="92D050"/>
          <w:sz w:val="24"/>
          <w:szCs w:val="24"/>
        </w:rPr>
        <w:t xml:space="preserve">Primary: </w:t>
      </w:r>
      <w:r w:rsidR="00DA3C05" w:rsidRPr="00185C67">
        <w:rPr>
          <w:rFonts w:ascii="Arial" w:hAnsi="Arial" w:cs="Arial"/>
          <w:b/>
          <w:bCs/>
          <w:color w:val="92D050"/>
          <w:sz w:val="24"/>
          <w:szCs w:val="24"/>
        </w:rPr>
        <w:t>Prevent &amp; Educate</w:t>
      </w:r>
      <w:r w:rsidR="00DA3C05" w:rsidRPr="00185C67">
        <w:rPr>
          <w:rFonts w:ascii="Arial" w:hAnsi="Arial" w:cs="Arial"/>
          <w:b/>
          <w:bCs/>
          <w:color w:val="92D050"/>
          <w:sz w:val="24"/>
          <w:szCs w:val="24"/>
        </w:rPr>
        <w:br/>
      </w:r>
      <w:r w:rsidR="00DA3C05" w:rsidRPr="00384105">
        <w:rPr>
          <w:rFonts w:ascii="Arial" w:hAnsi="Arial" w:cs="Arial"/>
          <w:sz w:val="24"/>
          <w:szCs w:val="24"/>
        </w:rPr>
        <w:t xml:space="preserve">What </w:t>
      </w:r>
      <w:r>
        <w:rPr>
          <w:rFonts w:ascii="Arial" w:hAnsi="Arial" w:cs="Arial"/>
          <w:sz w:val="24"/>
          <w:szCs w:val="24"/>
        </w:rPr>
        <w:t xml:space="preserve">does your department </w:t>
      </w:r>
      <w:r w:rsidR="00DA3C05" w:rsidRPr="00384105">
        <w:rPr>
          <w:rFonts w:ascii="Arial" w:hAnsi="Arial" w:cs="Arial"/>
          <w:sz w:val="24"/>
          <w:szCs w:val="24"/>
        </w:rPr>
        <w:t xml:space="preserve">do to </w:t>
      </w:r>
      <w:r>
        <w:rPr>
          <w:rFonts w:ascii="Arial" w:hAnsi="Arial" w:cs="Arial"/>
          <w:sz w:val="24"/>
          <w:szCs w:val="24"/>
        </w:rPr>
        <w:t>prevent</w:t>
      </w:r>
      <w:r w:rsidR="00DA3C05" w:rsidRPr="00384105">
        <w:rPr>
          <w:rFonts w:ascii="Arial" w:hAnsi="Arial" w:cs="Arial"/>
          <w:sz w:val="24"/>
          <w:szCs w:val="24"/>
        </w:rPr>
        <w:t xml:space="preserve"> harm</w:t>
      </w:r>
      <w:r>
        <w:rPr>
          <w:rFonts w:ascii="Arial" w:hAnsi="Arial" w:cs="Arial"/>
          <w:sz w:val="24"/>
          <w:szCs w:val="24"/>
        </w:rPr>
        <w:t xml:space="preserve"> from </w:t>
      </w:r>
      <w:r w:rsidR="0098108F">
        <w:rPr>
          <w:rFonts w:ascii="Arial" w:hAnsi="Arial" w:cs="Arial"/>
          <w:sz w:val="24"/>
          <w:szCs w:val="24"/>
        </w:rPr>
        <w:t>occurring</w:t>
      </w:r>
      <w:r w:rsidR="00DA3C05" w:rsidRPr="00384105">
        <w:rPr>
          <w:rFonts w:ascii="Arial" w:hAnsi="Arial" w:cs="Arial"/>
          <w:sz w:val="24"/>
          <w:szCs w:val="24"/>
        </w:rPr>
        <w:t>?</w:t>
      </w:r>
    </w:p>
    <w:p w14:paraId="7C17862A" w14:textId="7D6F8B2A" w:rsidR="00796AFA" w:rsidRDefault="00FF2B83" w:rsidP="00DA3C05">
      <w:pPr>
        <w:rPr>
          <w:rFonts w:ascii="Arial" w:hAnsi="Arial" w:cs="Arial"/>
          <w:sz w:val="24"/>
          <w:szCs w:val="24"/>
        </w:rPr>
      </w:pPr>
      <w:r>
        <w:rPr>
          <w:rFonts w:ascii="Arial" w:hAnsi="Arial" w:cs="Arial"/>
          <w:sz w:val="24"/>
          <w:szCs w:val="24"/>
        </w:rPr>
        <w:lastRenderedPageBreak/>
        <w:t xml:space="preserve">Institutional Onboarding process is fulsome </w:t>
      </w:r>
      <w:r w:rsidR="00C63256">
        <w:rPr>
          <w:rFonts w:ascii="Arial" w:hAnsi="Arial" w:cs="Arial"/>
          <w:sz w:val="24"/>
          <w:szCs w:val="24"/>
        </w:rPr>
        <w:t xml:space="preserve">(conflict of interest, Indigenous) </w:t>
      </w:r>
      <w:r w:rsidR="005D20D2">
        <w:rPr>
          <w:rFonts w:ascii="Arial" w:hAnsi="Arial" w:cs="Arial"/>
          <w:sz w:val="24"/>
          <w:szCs w:val="24"/>
        </w:rPr>
        <w:t xml:space="preserve">in terms of education/orientation </w:t>
      </w:r>
      <w:r w:rsidR="00685CC1">
        <w:rPr>
          <w:rFonts w:ascii="Arial" w:hAnsi="Arial" w:cs="Arial"/>
          <w:sz w:val="24"/>
          <w:szCs w:val="24"/>
        </w:rPr>
        <w:t xml:space="preserve">includes </w:t>
      </w:r>
      <w:r w:rsidR="00276629">
        <w:rPr>
          <w:rFonts w:ascii="Arial" w:hAnsi="Arial" w:cs="Arial"/>
          <w:sz w:val="24"/>
          <w:szCs w:val="24"/>
        </w:rPr>
        <w:t>e</w:t>
      </w:r>
      <w:r w:rsidR="00685CC1">
        <w:rPr>
          <w:rFonts w:ascii="Arial" w:hAnsi="Arial" w:cs="Arial"/>
          <w:sz w:val="24"/>
          <w:szCs w:val="24"/>
        </w:rPr>
        <w:t xml:space="preserve">ncouragement of </w:t>
      </w:r>
      <w:r w:rsidR="00276629">
        <w:rPr>
          <w:rFonts w:ascii="Arial" w:hAnsi="Arial" w:cs="Arial"/>
          <w:sz w:val="24"/>
          <w:szCs w:val="24"/>
        </w:rPr>
        <w:t>upfront, clear class discussions of AI</w:t>
      </w:r>
      <w:r w:rsidR="0080751F">
        <w:rPr>
          <w:rFonts w:ascii="Arial" w:hAnsi="Arial" w:cs="Arial"/>
          <w:sz w:val="24"/>
          <w:szCs w:val="24"/>
        </w:rPr>
        <w:t>, preventative design/</w:t>
      </w:r>
      <w:r w:rsidR="00181387">
        <w:rPr>
          <w:rFonts w:ascii="Arial" w:hAnsi="Arial" w:cs="Arial"/>
          <w:sz w:val="24"/>
          <w:szCs w:val="24"/>
        </w:rPr>
        <w:t xml:space="preserve">authentic </w:t>
      </w:r>
      <w:r w:rsidR="0080751F">
        <w:rPr>
          <w:rFonts w:ascii="Arial" w:hAnsi="Arial" w:cs="Arial"/>
          <w:sz w:val="24"/>
          <w:szCs w:val="24"/>
        </w:rPr>
        <w:t xml:space="preserve">assessment </w:t>
      </w:r>
    </w:p>
    <w:p w14:paraId="0B3839FD" w14:textId="7098A835" w:rsidR="00685CC1" w:rsidRDefault="004D6E30" w:rsidP="00DA3C05">
      <w:pPr>
        <w:rPr>
          <w:rFonts w:ascii="Arial" w:hAnsi="Arial" w:cs="Arial"/>
          <w:sz w:val="24"/>
          <w:szCs w:val="24"/>
        </w:rPr>
      </w:pPr>
      <w:r>
        <w:rPr>
          <w:rFonts w:ascii="Arial" w:hAnsi="Arial" w:cs="Arial"/>
          <w:sz w:val="24"/>
          <w:szCs w:val="24"/>
        </w:rPr>
        <w:t xml:space="preserve">AI </w:t>
      </w:r>
      <w:r w:rsidR="00856DB6">
        <w:rPr>
          <w:rFonts w:ascii="Arial" w:hAnsi="Arial" w:cs="Arial"/>
          <w:sz w:val="24"/>
          <w:szCs w:val="24"/>
        </w:rPr>
        <w:t>Prevention – Academic integrity information</w:t>
      </w:r>
      <w:r w:rsidR="00271527">
        <w:rPr>
          <w:rFonts w:ascii="Arial" w:hAnsi="Arial" w:cs="Arial"/>
          <w:sz w:val="24"/>
          <w:szCs w:val="24"/>
        </w:rPr>
        <w:t xml:space="preserve">, tutorial </w:t>
      </w:r>
      <w:r>
        <w:rPr>
          <w:rFonts w:ascii="Arial" w:hAnsi="Arial" w:cs="Arial"/>
          <w:sz w:val="24"/>
          <w:szCs w:val="24"/>
        </w:rPr>
        <w:t xml:space="preserve">library, core writing intensive courses/intro courses </w:t>
      </w:r>
    </w:p>
    <w:p w14:paraId="2B79EA19" w14:textId="34138552" w:rsidR="002D0EB9" w:rsidRDefault="002D0EB9" w:rsidP="00DA3C05">
      <w:pPr>
        <w:rPr>
          <w:rFonts w:ascii="Arial" w:hAnsi="Arial" w:cs="Arial"/>
          <w:sz w:val="24"/>
          <w:szCs w:val="24"/>
        </w:rPr>
      </w:pPr>
      <w:r>
        <w:rPr>
          <w:rFonts w:ascii="Arial" w:hAnsi="Arial" w:cs="Arial"/>
          <w:sz w:val="24"/>
          <w:szCs w:val="24"/>
        </w:rPr>
        <w:t xml:space="preserve">Student orientation </w:t>
      </w:r>
      <w:r w:rsidR="006E263A">
        <w:rPr>
          <w:rFonts w:ascii="Arial" w:hAnsi="Arial" w:cs="Arial"/>
          <w:sz w:val="24"/>
          <w:szCs w:val="24"/>
        </w:rPr>
        <w:t xml:space="preserve">on AI, normalizing stress and desperation and alternatives buying a paper </w:t>
      </w:r>
    </w:p>
    <w:p w14:paraId="2D2E269D" w14:textId="77777777" w:rsidR="00DA4E5A" w:rsidRPr="00292ED1" w:rsidRDefault="00796AFA" w:rsidP="00DA4E5A">
      <w:pPr>
        <w:rPr>
          <w:rFonts w:ascii="Arial" w:hAnsi="Arial" w:cs="Arial"/>
          <w:b/>
          <w:bCs/>
          <w:sz w:val="24"/>
          <w:szCs w:val="24"/>
        </w:rPr>
      </w:pPr>
      <w:r w:rsidRPr="00292ED1">
        <w:rPr>
          <w:rFonts w:ascii="Arial" w:hAnsi="Arial" w:cs="Arial"/>
          <w:b/>
          <w:bCs/>
          <w:sz w:val="24"/>
          <w:szCs w:val="24"/>
        </w:rPr>
        <w:t>Future – departmental level welcome and on-boarding</w:t>
      </w:r>
      <w:r w:rsidR="00DA4E5A" w:rsidRPr="00292ED1">
        <w:rPr>
          <w:rFonts w:ascii="Arial" w:hAnsi="Arial" w:cs="Arial"/>
          <w:b/>
          <w:bCs/>
          <w:sz w:val="24"/>
          <w:szCs w:val="24"/>
        </w:rPr>
        <w:t xml:space="preserve">, </w:t>
      </w:r>
      <w:r w:rsidR="00DA4E5A" w:rsidRPr="00292ED1">
        <w:rPr>
          <w:rFonts w:ascii="Arial" w:hAnsi="Arial" w:cs="Arial"/>
          <w:b/>
          <w:bCs/>
          <w:sz w:val="24"/>
          <w:szCs w:val="24"/>
        </w:rPr>
        <w:t xml:space="preserve">these are our values – restating commitment to core values  </w:t>
      </w:r>
    </w:p>
    <w:p w14:paraId="696E271E" w14:textId="0282567E" w:rsidR="00DA3C05" w:rsidRDefault="00DA3C05" w:rsidP="00DA3C05">
      <w:pPr>
        <w:rPr>
          <w:rFonts w:ascii="Arial" w:hAnsi="Arial" w:cs="Arial"/>
          <w:sz w:val="24"/>
          <w:szCs w:val="24"/>
        </w:rPr>
      </w:pPr>
      <w:r w:rsidRPr="00384105">
        <w:rPr>
          <w:rFonts w:ascii="Arial" w:hAnsi="Arial" w:cs="Arial"/>
          <w:color w:val="595959"/>
          <w:sz w:val="24"/>
          <w:szCs w:val="24"/>
        </w:rPr>
        <w:br/>
      </w:r>
      <w:r w:rsidR="00185C67">
        <w:rPr>
          <w:rFonts w:ascii="Arial" w:hAnsi="Arial" w:cs="Arial"/>
          <w:sz w:val="24"/>
          <w:szCs w:val="24"/>
        </w:rPr>
        <w:t xml:space="preserve">What does your department do to build </w:t>
      </w:r>
      <w:r w:rsidR="0098108F">
        <w:rPr>
          <w:rFonts w:ascii="Arial" w:hAnsi="Arial" w:cs="Arial"/>
          <w:sz w:val="24"/>
          <w:szCs w:val="24"/>
        </w:rPr>
        <w:t>social and emotional skills?</w:t>
      </w:r>
      <w:r w:rsidR="00AD150B">
        <w:rPr>
          <w:rFonts w:ascii="Arial" w:hAnsi="Arial" w:cs="Arial"/>
          <w:sz w:val="24"/>
          <w:szCs w:val="24"/>
        </w:rPr>
        <w:t xml:space="preserve"> Workshops </w:t>
      </w:r>
      <w:r w:rsidR="007B4D02">
        <w:rPr>
          <w:rFonts w:ascii="Arial" w:hAnsi="Arial" w:cs="Arial"/>
          <w:sz w:val="24"/>
          <w:szCs w:val="24"/>
        </w:rPr>
        <w:t>– not as whole departments</w:t>
      </w:r>
      <w:r w:rsidR="009041FD">
        <w:rPr>
          <w:rFonts w:ascii="Arial" w:hAnsi="Arial" w:cs="Arial"/>
          <w:sz w:val="24"/>
          <w:szCs w:val="24"/>
        </w:rPr>
        <w:t xml:space="preserve">, individuals or staff </w:t>
      </w:r>
    </w:p>
    <w:p w14:paraId="5D3CC77C" w14:textId="2AF64A6B" w:rsidR="009041FD" w:rsidRDefault="009041FD" w:rsidP="00DA3C05">
      <w:pPr>
        <w:rPr>
          <w:rFonts w:ascii="Arial" w:hAnsi="Arial" w:cs="Arial"/>
          <w:sz w:val="24"/>
          <w:szCs w:val="24"/>
        </w:rPr>
      </w:pPr>
      <w:r>
        <w:rPr>
          <w:rFonts w:ascii="Arial" w:hAnsi="Arial" w:cs="Arial"/>
          <w:sz w:val="24"/>
          <w:szCs w:val="24"/>
        </w:rPr>
        <w:t>Community building activities as staff</w:t>
      </w:r>
    </w:p>
    <w:p w14:paraId="4591C768" w14:textId="37F849A7" w:rsidR="005A7643" w:rsidRDefault="005A7643" w:rsidP="00DA3C05">
      <w:pPr>
        <w:rPr>
          <w:rFonts w:ascii="Arial" w:hAnsi="Arial" w:cs="Arial"/>
          <w:sz w:val="24"/>
          <w:szCs w:val="24"/>
        </w:rPr>
      </w:pPr>
      <w:r>
        <w:rPr>
          <w:rFonts w:ascii="Arial" w:hAnsi="Arial" w:cs="Arial"/>
          <w:sz w:val="24"/>
          <w:szCs w:val="24"/>
        </w:rPr>
        <w:t>Welcoming, onboarding for staff</w:t>
      </w:r>
      <w:r w:rsidR="001821A8">
        <w:rPr>
          <w:rFonts w:ascii="Arial" w:hAnsi="Arial" w:cs="Arial"/>
          <w:sz w:val="24"/>
          <w:szCs w:val="24"/>
        </w:rPr>
        <w:t xml:space="preserve">, retreats where we affirm values </w:t>
      </w:r>
    </w:p>
    <w:p w14:paraId="2C7B04DC" w14:textId="57D995DA" w:rsidR="0098108F" w:rsidRDefault="0098108F" w:rsidP="0098108F">
      <w:pPr>
        <w:rPr>
          <w:rFonts w:ascii="Arial" w:hAnsi="Arial" w:cs="Arial"/>
          <w:sz w:val="24"/>
          <w:szCs w:val="24"/>
        </w:rPr>
      </w:pPr>
      <w:r>
        <w:rPr>
          <w:rFonts w:ascii="Arial" w:hAnsi="Arial" w:cs="Arial"/>
          <w:sz w:val="24"/>
          <w:szCs w:val="24"/>
        </w:rPr>
        <w:t>What does your department do to build healthy relationships?</w:t>
      </w:r>
    </w:p>
    <w:p w14:paraId="4D1A1BBD" w14:textId="77777777" w:rsidR="0098108F" w:rsidRDefault="0098108F" w:rsidP="00DA3C05">
      <w:pPr>
        <w:rPr>
          <w:rFonts w:ascii="Arial" w:hAnsi="Arial" w:cs="Arial"/>
          <w:sz w:val="24"/>
          <w:szCs w:val="24"/>
        </w:rPr>
      </w:pPr>
      <w:r>
        <w:rPr>
          <w:rFonts w:ascii="Arial" w:hAnsi="Arial" w:cs="Arial"/>
          <w:sz w:val="24"/>
          <w:szCs w:val="24"/>
        </w:rPr>
        <w:t>What restorative, relational language exists in communication and policies?</w:t>
      </w:r>
    </w:p>
    <w:p w14:paraId="71DC69D8" w14:textId="4F5CDC15" w:rsidR="002B1226" w:rsidRDefault="00DA3C05" w:rsidP="00DA3C05">
      <w:pPr>
        <w:rPr>
          <w:rFonts w:ascii="Arial" w:hAnsi="Arial" w:cs="Arial"/>
          <w:sz w:val="24"/>
          <w:szCs w:val="24"/>
        </w:rPr>
      </w:pPr>
      <w:r w:rsidRPr="00384105">
        <w:rPr>
          <w:rFonts w:ascii="Arial" w:hAnsi="Arial" w:cs="Arial"/>
          <w:sz w:val="24"/>
          <w:szCs w:val="24"/>
        </w:rPr>
        <w:t>What does your department do to support restorative justice</w:t>
      </w:r>
      <w:r w:rsidR="0098108F">
        <w:rPr>
          <w:rFonts w:ascii="Arial" w:hAnsi="Arial" w:cs="Arial"/>
          <w:sz w:val="24"/>
          <w:szCs w:val="24"/>
        </w:rPr>
        <w:t xml:space="preserve"> </w:t>
      </w:r>
      <w:r w:rsidR="009C1636">
        <w:rPr>
          <w:rFonts w:ascii="Arial" w:hAnsi="Arial" w:cs="Arial"/>
          <w:sz w:val="24"/>
          <w:szCs w:val="24"/>
        </w:rPr>
        <w:t>language, principles,</w:t>
      </w:r>
      <w:r w:rsidR="0098108F">
        <w:rPr>
          <w:rFonts w:ascii="Arial" w:hAnsi="Arial" w:cs="Arial"/>
          <w:sz w:val="24"/>
          <w:szCs w:val="24"/>
        </w:rPr>
        <w:t xml:space="preserve"> or enquiry? </w:t>
      </w:r>
    </w:p>
    <w:p w14:paraId="3873FCB4" w14:textId="7994DE5B" w:rsidR="00C01600" w:rsidRDefault="00C01600" w:rsidP="00DA3C05">
      <w:pPr>
        <w:rPr>
          <w:rFonts w:ascii="Arial" w:hAnsi="Arial" w:cs="Arial"/>
          <w:sz w:val="24"/>
          <w:szCs w:val="24"/>
        </w:rPr>
      </w:pPr>
      <w:r>
        <w:rPr>
          <w:rFonts w:ascii="Arial" w:hAnsi="Arial" w:cs="Arial"/>
          <w:sz w:val="24"/>
          <w:szCs w:val="24"/>
        </w:rPr>
        <w:t>How often are restorative processes like circles</w:t>
      </w:r>
      <w:r w:rsidR="00D72AD1">
        <w:rPr>
          <w:rFonts w:ascii="Arial" w:hAnsi="Arial" w:cs="Arial"/>
          <w:sz w:val="24"/>
          <w:szCs w:val="24"/>
        </w:rPr>
        <w:t xml:space="preserve"> used to bring people together to promote relationship and community building? </w:t>
      </w:r>
    </w:p>
    <w:p w14:paraId="5F23328E" w14:textId="5D186C37" w:rsidR="000E562E" w:rsidRDefault="000E562E" w:rsidP="00DA3C05">
      <w:pPr>
        <w:rPr>
          <w:rFonts w:ascii="Arial" w:hAnsi="Arial" w:cs="Arial"/>
          <w:sz w:val="24"/>
          <w:szCs w:val="24"/>
        </w:rPr>
      </w:pPr>
      <w:r>
        <w:rPr>
          <w:rFonts w:ascii="Arial" w:hAnsi="Arial" w:cs="Arial"/>
          <w:sz w:val="24"/>
          <w:szCs w:val="24"/>
        </w:rPr>
        <w:t xml:space="preserve">Informal culture </w:t>
      </w:r>
      <w:r w:rsidR="002D7301">
        <w:rPr>
          <w:rFonts w:ascii="Arial" w:hAnsi="Arial" w:cs="Arial"/>
          <w:sz w:val="24"/>
          <w:szCs w:val="24"/>
        </w:rPr>
        <w:t xml:space="preserve">– conversation that involves all parties, identifies harm and how that can repaired </w:t>
      </w:r>
      <w:r w:rsidR="00B35CBE">
        <w:rPr>
          <w:rFonts w:ascii="Arial" w:hAnsi="Arial" w:cs="Arial"/>
          <w:sz w:val="24"/>
          <w:szCs w:val="24"/>
        </w:rPr>
        <w:t xml:space="preserve">and healing of people and relationships </w:t>
      </w:r>
    </w:p>
    <w:p w14:paraId="0CFC5FD0" w14:textId="1215B42A" w:rsidR="004D6BE1" w:rsidRDefault="004D6BE1" w:rsidP="00DA3C05">
      <w:pPr>
        <w:rPr>
          <w:rFonts w:ascii="Arial" w:hAnsi="Arial" w:cs="Arial"/>
          <w:sz w:val="24"/>
          <w:szCs w:val="24"/>
        </w:rPr>
      </w:pPr>
      <w:r>
        <w:rPr>
          <w:rFonts w:ascii="Arial" w:hAnsi="Arial" w:cs="Arial"/>
          <w:sz w:val="24"/>
          <w:szCs w:val="24"/>
        </w:rPr>
        <w:t xml:space="preserve">Not shying away from difficult conversation (i.e. when </w:t>
      </w:r>
      <w:r w:rsidR="00584CFE">
        <w:rPr>
          <w:rFonts w:ascii="Arial" w:hAnsi="Arial" w:cs="Arial"/>
          <w:sz w:val="24"/>
          <w:szCs w:val="24"/>
        </w:rPr>
        <w:t xml:space="preserve">someone leaves their position) </w:t>
      </w:r>
    </w:p>
    <w:p w14:paraId="0C9EFDBC" w14:textId="0ADCF100" w:rsidR="00656A9C" w:rsidRDefault="00E91973" w:rsidP="00DA3C05">
      <w:pPr>
        <w:rPr>
          <w:rFonts w:ascii="Arial" w:hAnsi="Arial" w:cs="Arial"/>
          <w:sz w:val="24"/>
          <w:szCs w:val="24"/>
        </w:rPr>
      </w:pPr>
      <w:r>
        <w:rPr>
          <w:rFonts w:ascii="Arial" w:hAnsi="Arial" w:cs="Arial"/>
          <w:sz w:val="24"/>
          <w:szCs w:val="24"/>
        </w:rPr>
        <w:t xml:space="preserve">Is a knowledge of restorative justice favoured when hiring or </w:t>
      </w:r>
      <w:r w:rsidR="00D366E6">
        <w:rPr>
          <w:rFonts w:ascii="Arial" w:hAnsi="Arial" w:cs="Arial"/>
          <w:sz w:val="24"/>
          <w:szCs w:val="24"/>
        </w:rPr>
        <w:t>providing opportunities for</w:t>
      </w:r>
      <w:r>
        <w:rPr>
          <w:rFonts w:ascii="Arial" w:hAnsi="Arial" w:cs="Arial"/>
          <w:sz w:val="24"/>
          <w:szCs w:val="24"/>
        </w:rPr>
        <w:t xml:space="preserve"> professional learning? </w:t>
      </w:r>
    </w:p>
    <w:p w14:paraId="2F435E6B" w14:textId="77777777" w:rsidR="002B1226" w:rsidRDefault="002B1226">
      <w:pPr>
        <w:rPr>
          <w:rFonts w:ascii="Arial" w:hAnsi="Arial" w:cs="Arial"/>
          <w:sz w:val="24"/>
          <w:szCs w:val="24"/>
        </w:rPr>
      </w:pPr>
      <w:r>
        <w:rPr>
          <w:rFonts w:ascii="Arial" w:hAnsi="Arial" w:cs="Arial"/>
          <w:sz w:val="24"/>
          <w:szCs w:val="24"/>
        </w:rPr>
        <w:br w:type="page"/>
      </w:r>
    </w:p>
    <w:p w14:paraId="0762213C" w14:textId="09A3EA01" w:rsidR="003154EE" w:rsidRDefault="003154EE" w:rsidP="003154EE">
      <w:pPr>
        <w:pStyle w:val="Title"/>
        <w:ind w:left="1440" w:firstLine="720"/>
        <w:rPr>
          <w:u w:val="single"/>
        </w:rPr>
      </w:pPr>
      <w:r w:rsidRPr="00F8068D">
        <w:rPr>
          <w:noProof/>
          <w:u w:val="single"/>
        </w:rPr>
        <w:lastRenderedPageBreak/>
        <mc:AlternateContent>
          <mc:Choice Requires="wps">
            <w:drawing>
              <wp:anchor distT="45720" distB="45720" distL="114300" distR="114300" simplePos="0" relativeHeight="251676672" behindDoc="0" locked="0" layoutInCell="1" allowOverlap="1" wp14:anchorId="1AD1A7EA" wp14:editId="78237F24">
                <wp:simplePos x="0" y="0"/>
                <wp:positionH relativeFrom="column">
                  <wp:posOffset>-352425</wp:posOffset>
                </wp:positionH>
                <wp:positionV relativeFrom="paragraph">
                  <wp:posOffset>7540625</wp:posOffset>
                </wp:positionV>
                <wp:extent cx="6372225" cy="1404620"/>
                <wp:effectExtent l="0" t="0" r="28575" b="1397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5E23555B" w14:textId="77777777" w:rsidR="003154EE" w:rsidRDefault="003154EE" w:rsidP="003154EE">
                            <w:pPr>
                              <w:rPr>
                                <w:rStyle w:val="jsgrdq"/>
                                <w:b/>
                                <w:bCs/>
                                <w:color w:val="000000"/>
                                <w:u w:val="single"/>
                              </w:rPr>
                            </w:pPr>
                            <w:r>
                              <w:rPr>
                                <w:rStyle w:val="jsgrdq"/>
                                <w:b/>
                                <w:bCs/>
                                <w:color w:val="000000"/>
                                <w:u w:val="single"/>
                              </w:rPr>
                              <w:t>What does your department do to support teachable moments?</w:t>
                            </w:r>
                          </w:p>
                          <w:p w14:paraId="0C8E6758"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D1A7EA" id="Text Box 7" o:spid="_x0000_s1029" type="#_x0000_t202" style="position:absolute;left:0;text-align:left;margin-left:-27.75pt;margin-top:593.75pt;width:501.7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">
                <v:textbox style="mso-fit-shape-to-text:t">
                  <w:txbxContent>
                    <w:p w14:paraId="5E23555B" w14:textId="77777777" w:rsidR="003154EE" w:rsidRDefault="003154EE" w:rsidP="003154EE">
                      <w:pPr>
                        <w:rPr>
                          <w:rStyle w:val="jsgrdq"/>
                          <w:b/>
                          <w:bCs/>
                          <w:color w:val="000000"/>
                          <w:u w:val="single"/>
                        </w:rPr>
                      </w:pPr>
                      <w:r>
                        <w:rPr>
                          <w:rStyle w:val="jsgrdq"/>
                          <w:b/>
                          <w:bCs/>
                          <w:color w:val="000000"/>
                          <w:u w:val="single"/>
                        </w:rPr>
                        <w:t>What does your department do to support teachable moments?</w:t>
                      </w:r>
                    </w:p>
                    <w:p w14:paraId="0C8E6758"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sidRPr="00F8068D">
        <w:rPr>
          <w:noProof/>
          <w:u w:val="single"/>
        </w:rPr>
        <mc:AlternateContent>
          <mc:Choice Requires="wps">
            <w:drawing>
              <wp:anchor distT="45720" distB="45720" distL="114300" distR="114300" simplePos="0" relativeHeight="251675648" behindDoc="0" locked="0" layoutInCell="1" allowOverlap="1" wp14:anchorId="04D17EB2" wp14:editId="73F61474">
                <wp:simplePos x="0" y="0"/>
                <wp:positionH relativeFrom="column">
                  <wp:posOffset>2152650</wp:posOffset>
                </wp:positionH>
                <wp:positionV relativeFrom="paragraph">
                  <wp:posOffset>5243195</wp:posOffset>
                </wp:positionV>
                <wp:extent cx="146685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solidFill>
                          <a:srgbClr val="FFFFFF"/>
                        </a:solidFill>
                        <a:ln w="9525">
                          <a:noFill/>
                          <a:miter lim="800000"/>
                          <a:headEnd/>
                          <a:tailEnd/>
                        </a:ln>
                      </wps:spPr>
                      <wps:txbx>
                        <w:txbxContent>
                          <w:p w14:paraId="203132B0" w14:textId="77777777" w:rsidR="003154EE" w:rsidRPr="00F8068D" w:rsidRDefault="003154EE" w:rsidP="003154EE">
                            <w:pPr>
                              <w:rPr>
                                <w:b/>
                              </w:rPr>
                            </w:pPr>
                            <w:r w:rsidRPr="00F8068D">
                              <w:rPr>
                                <w:b/>
                              </w:rPr>
                              <w:t>Maintain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D17EB2" id="_x0000_s1030" type="#_x0000_t202" style="position:absolute;left:0;text-align:left;margin-left:169.5pt;margin-top:412.85pt;width:115.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" stroked="f">
                <v:textbox style="mso-fit-shape-to-text:t">
                  <w:txbxContent>
                    <w:p w14:paraId="203132B0" w14:textId="77777777" w:rsidR="003154EE" w:rsidRPr="00F8068D" w:rsidRDefault="003154EE" w:rsidP="003154EE">
                      <w:pPr>
                        <w:rPr>
                          <w:b/>
                        </w:rPr>
                      </w:pPr>
                      <w:r w:rsidRPr="00F8068D">
                        <w:rPr>
                          <w:b/>
                        </w:rPr>
                        <w:t>Maintain</w:t>
                      </w:r>
                    </w:p>
                  </w:txbxContent>
                </v:textbox>
                <w10:wrap type="square"/>
              </v:shape>
            </w:pict>
          </mc:Fallback>
        </mc:AlternateContent>
      </w:r>
      <w:r w:rsidRPr="00F8068D">
        <w:rPr>
          <w:noProof/>
          <w:u w:val="single"/>
        </w:rPr>
        <mc:AlternateContent>
          <mc:Choice Requires="wps">
            <w:drawing>
              <wp:anchor distT="45720" distB="45720" distL="114300" distR="114300" simplePos="0" relativeHeight="251674624" behindDoc="0" locked="0" layoutInCell="1" allowOverlap="1" wp14:anchorId="427BA345" wp14:editId="1C337518">
                <wp:simplePos x="0" y="0"/>
                <wp:positionH relativeFrom="column">
                  <wp:posOffset>-352425</wp:posOffset>
                </wp:positionH>
                <wp:positionV relativeFrom="paragraph">
                  <wp:posOffset>5905500</wp:posOffset>
                </wp:positionV>
                <wp:extent cx="6372225" cy="1404620"/>
                <wp:effectExtent l="0" t="0" r="28575" b="1397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2B4081F7" w14:textId="77777777" w:rsidR="003154EE" w:rsidRDefault="003154EE" w:rsidP="003154EE">
                            <w:pPr>
                              <w:rPr>
                                <w:rStyle w:val="jsgrdq"/>
                                <w:b/>
                                <w:bCs/>
                                <w:color w:val="000000"/>
                                <w:u w:val="single"/>
                              </w:rPr>
                            </w:pPr>
                            <w:r>
                              <w:rPr>
                                <w:rStyle w:val="jsgrdq"/>
                                <w:b/>
                                <w:bCs/>
                                <w:color w:val="000000"/>
                                <w:u w:val="single"/>
                              </w:rPr>
                              <w:t>When problems occur, how do you respond in a way that seeks to maintain a relational, respectful, inclusive culture?</w:t>
                            </w:r>
                          </w:p>
                          <w:p w14:paraId="64C6B925"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7BA345" id="Text Box 4" o:spid="_x0000_s1031" type="#_x0000_t202" style="position:absolute;left:0;text-align:left;margin-left:-27.75pt;margin-top:465pt;width:501.7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">
                <v:textbox style="mso-fit-shape-to-text:t">
                  <w:txbxContent>
                    <w:p w14:paraId="2B4081F7" w14:textId="77777777" w:rsidR="003154EE" w:rsidRDefault="003154EE" w:rsidP="003154EE">
                      <w:pPr>
                        <w:rPr>
                          <w:rStyle w:val="jsgrdq"/>
                          <w:b/>
                          <w:bCs/>
                          <w:color w:val="000000"/>
                          <w:u w:val="single"/>
                        </w:rPr>
                      </w:pPr>
                      <w:r>
                        <w:rPr>
                          <w:rStyle w:val="jsgrdq"/>
                          <w:b/>
                          <w:bCs/>
                          <w:color w:val="000000"/>
                          <w:u w:val="single"/>
                        </w:rPr>
                        <w:t>When problems occur, how do you respond in a way that seeks to maintain a relational, respectful, inclusive culture?</w:t>
                      </w:r>
                    </w:p>
                    <w:p w14:paraId="64C6B925"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Pr>
          <w:noProof/>
          <w:u w:val="single"/>
        </w:rPr>
        <mc:AlternateContent>
          <mc:Choice Requires="wps">
            <w:drawing>
              <wp:anchor distT="0" distB="0" distL="114300" distR="114300" simplePos="0" relativeHeight="251670528" behindDoc="0" locked="0" layoutInCell="1" allowOverlap="1" wp14:anchorId="7D1FEA30" wp14:editId="4C6836C9">
                <wp:simplePos x="0" y="0"/>
                <wp:positionH relativeFrom="column">
                  <wp:posOffset>-104775</wp:posOffset>
                </wp:positionH>
                <wp:positionV relativeFrom="paragraph">
                  <wp:posOffset>5629275</wp:posOffset>
                </wp:positionV>
                <wp:extent cx="5514975" cy="3200400"/>
                <wp:effectExtent l="19050" t="0" r="47625" b="19050"/>
                <wp:wrapNone/>
                <wp:docPr id="5" name="Trapezoid 5"/>
                <wp:cNvGraphicFramePr/>
                <a:graphic xmlns:a="http://schemas.openxmlformats.org/drawingml/2006/main">
                  <a:graphicData uri="http://schemas.microsoft.com/office/word/2010/wordprocessingShape">
                    <wps:wsp>
                      <wps:cNvSpPr/>
                      <wps:spPr>
                        <a:xfrm>
                          <a:off x="0" y="0"/>
                          <a:ext cx="5514975" cy="3200400"/>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89699F" id="Trapezoid 5" o:spid="_x0000_s1026" style="position:absolute;margin-left:-8.25pt;margin-top:443.25pt;width:434.25pt;height:252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5514975,320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" path="m,3200400l800100,,4714875,r800100,3200400l,3200400xe" fillcolor="#4472c4 [3204]" strokecolor="#1f3763 [1604]" strokeweight="1pt">
                <v:stroke joinstyle="miter"/>
                <v:path arrowok="t" o:connecttype="custom" o:connectlocs="0,3200400;800100,0;4714875,0;5514975,3200400;0,3200400" o:connectangles="0,0,0,0,0"/>
              </v:shape>
            </w:pict>
          </mc:Fallback>
        </mc:AlternateContent>
      </w:r>
      <w:r w:rsidRPr="00F8068D">
        <w:rPr>
          <w:noProof/>
          <w:u w:val="single"/>
        </w:rPr>
        <mc:AlternateContent>
          <mc:Choice Requires="wps">
            <w:drawing>
              <wp:anchor distT="45720" distB="45720" distL="114300" distR="114300" simplePos="0" relativeHeight="251673600" behindDoc="0" locked="0" layoutInCell="1" allowOverlap="1" wp14:anchorId="550AA6E4" wp14:editId="14B16BEC">
                <wp:simplePos x="0" y="0"/>
                <wp:positionH relativeFrom="column">
                  <wp:posOffset>-238125</wp:posOffset>
                </wp:positionH>
                <wp:positionV relativeFrom="paragraph">
                  <wp:posOffset>2038350</wp:posOffset>
                </wp:positionV>
                <wp:extent cx="6372225" cy="1404620"/>
                <wp:effectExtent l="0" t="0" r="28575" b="1397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0B4EF796" w14:textId="77777777" w:rsidR="003154EE" w:rsidRDefault="003154EE" w:rsidP="003154EE">
                            <w:pPr>
                              <w:rPr>
                                <w:rStyle w:val="jsgrdq"/>
                                <w:b/>
                                <w:bCs/>
                                <w:color w:val="000000"/>
                                <w:u w:val="single"/>
                              </w:rPr>
                            </w:pPr>
                            <w:r>
                              <w:rPr>
                                <w:rStyle w:val="jsgrdq"/>
                                <w:b/>
                                <w:bCs/>
                                <w:color w:val="000000"/>
                                <w:u w:val="single"/>
                              </w:rPr>
                              <w:t>In what restorative, relational ways does your department respond when harm has been caused?</w:t>
                            </w:r>
                          </w:p>
                          <w:p w14:paraId="6F7CFC99"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0AA6E4" id="Text Box 8" o:spid="_x0000_s1032" type="#_x0000_t202" style="position:absolute;left:0;text-align:left;margin-left:-18.75pt;margin-top:160.5pt;width:501.7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">
                <v:textbox style="mso-fit-shape-to-text:t">
                  <w:txbxContent>
                    <w:p w14:paraId="0B4EF796" w14:textId="77777777" w:rsidR="003154EE" w:rsidRDefault="003154EE" w:rsidP="003154EE">
                      <w:pPr>
                        <w:rPr>
                          <w:rStyle w:val="jsgrdq"/>
                          <w:b/>
                          <w:bCs/>
                          <w:color w:val="000000"/>
                          <w:u w:val="single"/>
                        </w:rPr>
                      </w:pPr>
                      <w:r>
                        <w:rPr>
                          <w:rStyle w:val="jsgrdq"/>
                          <w:b/>
                          <w:bCs/>
                          <w:color w:val="000000"/>
                          <w:u w:val="single"/>
                        </w:rPr>
                        <w:t>In what restorative, relational ways does your department respond when harm has been caused?</w:t>
                      </w:r>
                    </w:p>
                    <w:p w14:paraId="6F7CFC99"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sidRPr="00F8068D">
        <w:rPr>
          <w:noProof/>
          <w:u w:val="single"/>
        </w:rPr>
        <mc:AlternateContent>
          <mc:Choice Requires="wps">
            <w:drawing>
              <wp:anchor distT="0" distB="0" distL="114300" distR="114300" simplePos="0" relativeHeight="251671552" behindDoc="1" locked="0" layoutInCell="1" allowOverlap="1" wp14:anchorId="7585F035" wp14:editId="2E5D194A">
                <wp:simplePos x="0" y="0"/>
                <wp:positionH relativeFrom="column">
                  <wp:posOffset>219075</wp:posOffset>
                </wp:positionH>
                <wp:positionV relativeFrom="paragraph">
                  <wp:posOffset>957580</wp:posOffset>
                </wp:positionV>
                <wp:extent cx="4819650" cy="3857625"/>
                <wp:effectExtent l="19050" t="19050" r="38100" b="28575"/>
                <wp:wrapNone/>
                <wp:docPr id="9" name="Isosceles Triangle 9"/>
                <wp:cNvGraphicFramePr/>
                <a:graphic xmlns:a="http://schemas.openxmlformats.org/drawingml/2006/main">
                  <a:graphicData uri="http://schemas.microsoft.com/office/word/2010/wordprocessingShape">
                    <wps:wsp>
                      <wps:cNvSpPr/>
                      <wps:spPr>
                        <a:xfrm>
                          <a:off x="0" y="0"/>
                          <a:ext cx="4819650" cy="385762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65CAB" id="Isosceles Triangle 9" o:spid="_x0000_s1026" type="#_x0000_t5" style="position:absolute;margin-left:17.25pt;margin-top:75.4pt;width:379.5pt;height:30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" fillcolor="#4472c4 [3204]" strokecolor="#1f3763 [1604]" strokeweight="1pt"/>
            </w:pict>
          </mc:Fallback>
        </mc:AlternateContent>
      </w:r>
      <w:r w:rsidRPr="00F8068D">
        <w:rPr>
          <w:noProof/>
          <w:u w:val="single"/>
        </w:rPr>
        <mc:AlternateContent>
          <mc:Choice Requires="wps">
            <w:drawing>
              <wp:anchor distT="45720" distB="45720" distL="114300" distR="114300" simplePos="0" relativeHeight="251672576" behindDoc="0" locked="0" layoutInCell="1" allowOverlap="1" wp14:anchorId="44A0056C" wp14:editId="49FCDC65">
                <wp:simplePos x="0" y="0"/>
                <wp:positionH relativeFrom="column">
                  <wp:posOffset>1952625</wp:posOffset>
                </wp:positionH>
                <wp:positionV relativeFrom="paragraph">
                  <wp:posOffset>571500</wp:posOffset>
                </wp:positionV>
                <wp:extent cx="1466850" cy="140462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solidFill>
                          <a:srgbClr val="FFFFFF"/>
                        </a:solidFill>
                        <a:ln w="9525">
                          <a:noFill/>
                          <a:miter lim="800000"/>
                          <a:headEnd/>
                          <a:tailEnd/>
                        </a:ln>
                      </wps:spPr>
                      <wps:txbx>
                        <w:txbxContent>
                          <w:p w14:paraId="1BFEEEF3" w14:textId="77777777" w:rsidR="003154EE" w:rsidRPr="00F8068D" w:rsidRDefault="003154EE" w:rsidP="003154EE">
                            <w:pPr>
                              <w:rPr>
                                <w:b/>
                              </w:rPr>
                            </w:pPr>
                            <w:r w:rsidRPr="00F8068D">
                              <w:rPr>
                                <w:b/>
                              </w:rPr>
                              <w:t>Respond / Intervene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A0056C" id="_x0000_s1033" type="#_x0000_t202" style="position:absolute;left:0;text-align:left;margin-left:153.75pt;margin-top:45pt;width:115.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" stroked="f">
                <v:textbox style="mso-fit-shape-to-text:t">
                  <w:txbxContent>
                    <w:p w14:paraId="1BFEEEF3" w14:textId="77777777" w:rsidR="003154EE" w:rsidRPr="00F8068D" w:rsidRDefault="003154EE" w:rsidP="003154EE">
                      <w:pPr>
                        <w:rPr>
                          <w:b/>
                        </w:rPr>
                      </w:pPr>
                      <w:r w:rsidRPr="00F8068D">
                        <w:rPr>
                          <w:b/>
                        </w:rPr>
                        <w:t>Respond / Intervene</w:t>
                      </w:r>
                    </w:p>
                  </w:txbxContent>
                </v:textbox>
                <w10:wrap type="square"/>
              </v:shape>
            </w:pict>
          </mc:Fallback>
        </mc:AlternateContent>
      </w:r>
      <w:r w:rsidRPr="00F8068D">
        <w:rPr>
          <w:u w:val="single"/>
        </w:rPr>
        <w:t xml:space="preserve">RJ </w:t>
      </w:r>
      <w:r w:rsidR="00656A9C">
        <w:rPr>
          <w:u w:val="single"/>
        </w:rPr>
        <w:t>Inventory</w:t>
      </w:r>
      <w:r w:rsidRPr="00F8068D">
        <w:rPr>
          <w:u w:val="single"/>
        </w:rPr>
        <w:t xml:space="preserve"> Tool</w:t>
      </w:r>
    </w:p>
    <w:p w14:paraId="5AA1B6D0" w14:textId="03674928" w:rsidR="003154EE" w:rsidRDefault="00582B79" w:rsidP="003154EE">
      <w:pPr>
        <w:rPr>
          <w:rFonts w:asciiTheme="majorHAnsi" w:eastAsiaTheme="majorEastAsia" w:hAnsiTheme="majorHAnsi" w:cstheme="majorBidi"/>
          <w:spacing w:val="-10"/>
          <w:kern w:val="28"/>
          <w:sz w:val="56"/>
          <w:szCs w:val="56"/>
        </w:rPr>
      </w:pPr>
      <w:r w:rsidRPr="00F8068D">
        <w:rPr>
          <w:noProof/>
          <w:u w:val="single"/>
        </w:rPr>
        <mc:AlternateContent>
          <mc:Choice Requires="wps">
            <w:drawing>
              <wp:anchor distT="45720" distB="45720" distL="114300" distR="114300" simplePos="0" relativeHeight="251689984" behindDoc="0" locked="0" layoutInCell="1" allowOverlap="1" wp14:anchorId="2C6E3FED" wp14:editId="51CA5A7C">
                <wp:simplePos x="0" y="0"/>
                <wp:positionH relativeFrom="column">
                  <wp:posOffset>-215900</wp:posOffset>
                </wp:positionH>
                <wp:positionV relativeFrom="paragraph">
                  <wp:posOffset>2629535</wp:posOffset>
                </wp:positionV>
                <wp:extent cx="6372225" cy="1404620"/>
                <wp:effectExtent l="0" t="0" r="28575" b="1397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53E4FFA2" w14:textId="77777777" w:rsidR="00582B79" w:rsidRPr="00582B79" w:rsidRDefault="00582B79" w:rsidP="00582B79">
                            <w:pPr>
                              <w:rPr>
                                <w:rFonts w:cstheme="minorHAnsi"/>
                                <w:b/>
                                <w:bCs/>
                                <w:u w:val="single"/>
                              </w:rPr>
                            </w:pPr>
                            <w:r w:rsidRPr="00582B79">
                              <w:rPr>
                                <w:rFonts w:cstheme="minorHAnsi"/>
                                <w:b/>
                                <w:bCs/>
                                <w:u w:val="single"/>
                              </w:rPr>
                              <w:t>How often are restorative, dialogic processes used to promote the reparation of harm, build understanding, and reduce the risk of future harm by addressing root causes?</w:t>
                            </w:r>
                          </w:p>
                          <w:p w14:paraId="745BF83D" w14:textId="77777777" w:rsidR="00582B79" w:rsidRPr="00F8068D" w:rsidRDefault="00582B79" w:rsidP="00582B79">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6E3FED" id="Text Box 20" o:spid="_x0000_s1034" type="#_x0000_t202" style="position:absolute;margin-left:-17pt;margin-top:207.05pt;width:501.7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">
                <v:textbox style="mso-fit-shape-to-text:t">
                  <w:txbxContent>
                    <w:p w14:paraId="53E4FFA2" w14:textId="77777777" w:rsidR="00582B79" w:rsidRPr="00582B79" w:rsidRDefault="00582B79" w:rsidP="00582B79">
                      <w:pPr>
                        <w:rPr>
                          <w:rFonts w:cstheme="minorHAnsi"/>
                          <w:b/>
                          <w:bCs/>
                          <w:u w:val="single"/>
                        </w:rPr>
                      </w:pPr>
                      <w:r w:rsidRPr="00582B79">
                        <w:rPr>
                          <w:rFonts w:cstheme="minorHAnsi"/>
                          <w:b/>
                          <w:bCs/>
                          <w:u w:val="single"/>
                        </w:rPr>
                        <w:t>How often are restorative, dialogic processes used to promote the reparation of harm, build understanding, and reduce the risk of future harm by addressing root causes?</w:t>
                      </w:r>
                    </w:p>
                    <w:p w14:paraId="745BF83D" w14:textId="77777777" w:rsidR="00582B79" w:rsidRPr="00F8068D" w:rsidRDefault="00582B79" w:rsidP="00582B79">
                      <w:pPr>
                        <w:rPr>
                          <w:color w:val="FF0000"/>
                        </w:rPr>
                      </w:pPr>
                      <w:r w:rsidRPr="00F8068D">
                        <w:rPr>
                          <w:rStyle w:val="jsgrdq"/>
                          <w:bCs/>
                          <w:color w:val="FF0000"/>
                        </w:rPr>
                        <w:t>Answer Here</w:t>
                      </w:r>
                    </w:p>
                  </w:txbxContent>
                </v:textbox>
                <w10:wrap type="square"/>
              </v:shape>
            </w:pict>
          </mc:Fallback>
        </mc:AlternateContent>
      </w:r>
      <w:r w:rsidR="003154EE">
        <w:br w:type="page"/>
      </w:r>
    </w:p>
    <w:p w14:paraId="08EF365D" w14:textId="77777777" w:rsidR="003154EE" w:rsidRDefault="003154EE" w:rsidP="003154EE">
      <w:pPr>
        <w:pStyle w:val="Title"/>
        <w:ind w:left="1440" w:firstLine="720"/>
        <w:rPr>
          <w:u w:val="single"/>
        </w:rPr>
      </w:pPr>
    </w:p>
    <w:p w14:paraId="5C05375E" w14:textId="4642B676" w:rsidR="003154EE" w:rsidRPr="00F8068D" w:rsidRDefault="003154EE" w:rsidP="003154EE">
      <w:pPr>
        <w:pStyle w:val="Title"/>
        <w:ind w:left="1440" w:firstLine="720"/>
        <w:rPr>
          <w:u w:val="single"/>
        </w:rPr>
      </w:pPr>
      <w:r w:rsidRPr="00F8068D">
        <w:rPr>
          <w:noProof/>
          <w:u w:val="single"/>
        </w:rPr>
        <mc:AlternateContent>
          <mc:Choice Requires="wps">
            <w:drawing>
              <wp:anchor distT="45720" distB="45720" distL="114300" distR="114300" simplePos="0" relativeHeight="251683840" behindDoc="0" locked="0" layoutInCell="1" allowOverlap="1" wp14:anchorId="5A630C41" wp14:editId="32EF3D17">
                <wp:simplePos x="0" y="0"/>
                <wp:positionH relativeFrom="column">
                  <wp:posOffset>-295275</wp:posOffset>
                </wp:positionH>
                <wp:positionV relativeFrom="paragraph">
                  <wp:posOffset>3695700</wp:posOffset>
                </wp:positionV>
                <wp:extent cx="6372225" cy="1404620"/>
                <wp:effectExtent l="0" t="0" r="28575" b="1397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0AA6B3D9" w14:textId="77777777" w:rsidR="003154EE" w:rsidRDefault="003154EE" w:rsidP="003154EE">
                            <w:pPr>
                              <w:rPr>
                                <w:rStyle w:val="jsgrdq"/>
                                <w:b/>
                                <w:bCs/>
                                <w:color w:val="000000"/>
                                <w:u w:val="single"/>
                              </w:rPr>
                            </w:pPr>
                            <w:r>
                              <w:rPr>
                                <w:rStyle w:val="jsgrdq"/>
                                <w:b/>
                                <w:bCs/>
                                <w:color w:val="000000"/>
                                <w:u w:val="single"/>
                              </w:rPr>
                              <w:t>What does your department do to build healthy relationships?</w:t>
                            </w:r>
                          </w:p>
                          <w:p w14:paraId="384E3C16"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630C41" id="_x0000_t202" coordsize="21600,21600" o:spt="202" path="m,l,21600r21600,l21600,xe">
                <v:stroke joinstyle="miter"/>
                <v:path gradientshapeok="t" o:connecttype="rect"/>
              </v:shapetype>
              <v:shape id="Text Box 14" o:spid="_x0000_s1035" type="#_x0000_t202" style="position:absolute;left:0;text-align:left;margin-left:-23.25pt;margin-top:291pt;width:501.7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">
                <v:textbox style="mso-fit-shape-to-text:t">
                  <w:txbxContent>
                    <w:p w14:paraId="0AA6B3D9" w14:textId="77777777" w:rsidR="003154EE" w:rsidRDefault="003154EE" w:rsidP="003154EE">
                      <w:pPr>
                        <w:rPr>
                          <w:rStyle w:val="jsgrdq"/>
                          <w:b/>
                          <w:bCs/>
                          <w:color w:val="000000"/>
                          <w:u w:val="single"/>
                        </w:rPr>
                      </w:pPr>
                      <w:r>
                        <w:rPr>
                          <w:rStyle w:val="jsgrdq"/>
                          <w:b/>
                          <w:bCs/>
                          <w:color w:val="000000"/>
                          <w:u w:val="single"/>
                        </w:rPr>
                        <w:t>What does your department do to build healthy relationships?</w:t>
                      </w:r>
                    </w:p>
                    <w:p w14:paraId="384E3C16"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sidRPr="00F8068D">
        <w:rPr>
          <w:noProof/>
          <w:u w:val="single"/>
        </w:rPr>
        <mc:AlternateContent>
          <mc:Choice Requires="wps">
            <w:drawing>
              <wp:anchor distT="45720" distB="45720" distL="114300" distR="114300" simplePos="0" relativeHeight="251681792" behindDoc="0" locked="0" layoutInCell="1" allowOverlap="1" wp14:anchorId="1E5FDE95" wp14:editId="3D8AC9FE">
                <wp:simplePos x="0" y="0"/>
                <wp:positionH relativeFrom="column">
                  <wp:posOffset>-180975</wp:posOffset>
                </wp:positionH>
                <wp:positionV relativeFrom="paragraph">
                  <wp:posOffset>4762500</wp:posOffset>
                </wp:positionV>
                <wp:extent cx="6372225" cy="1404620"/>
                <wp:effectExtent l="0" t="0" r="28575" b="1397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61CF582A" w14:textId="77777777" w:rsidR="003154EE" w:rsidRDefault="003154EE" w:rsidP="003154EE">
                            <w:pPr>
                              <w:rPr>
                                <w:rStyle w:val="jsgrdq"/>
                                <w:b/>
                                <w:bCs/>
                                <w:color w:val="000000"/>
                                <w:u w:val="single"/>
                              </w:rPr>
                            </w:pPr>
                            <w:r>
                              <w:rPr>
                                <w:rStyle w:val="jsgrdq"/>
                                <w:b/>
                                <w:bCs/>
                                <w:color w:val="000000"/>
                                <w:u w:val="single"/>
                              </w:rPr>
                              <w:t>What restorative, relational language exists in communication and policies?</w:t>
                            </w:r>
                          </w:p>
                          <w:p w14:paraId="6A762064"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5FDE95" id="Text Box 12" o:spid="_x0000_s1036" type="#_x0000_t202" style="position:absolute;left:0;text-align:left;margin-left:-14.25pt;margin-top:375pt;width:501.7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">
                <v:textbox style="mso-fit-shape-to-text:t">
                  <w:txbxContent>
                    <w:p w14:paraId="61CF582A" w14:textId="77777777" w:rsidR="003154EE" w:rsidRDefault="003154EE" w:rsidP="003154EE">
                      <w:pPr>
                        <w:rPr>
                          <w:rStyle w:val="jsgrdq"/>
                          <w:b/>
                          <w:bCs/>
                          <w:color w:val="000000"/>
                          <w:u w:val="single"/>
                        </w:rPr>
                      </w:pPr>
                      <w:r>
                        <w:rPr>
                          <w:rStyle w:val="jsgrdq"/>
                          <w:b/>
                          <w:bCs/>
                          <w:color w:val="000000"/>
                          <w:u w:val="single"/>
                        </w:rPr>
                        <w:t>What restorative, relational language exists in communication and policies?</w:t>
                      </w:r>
                    </w:p>
                    <w:p w14:paraId="6A762064"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sidRPr="00F8068D">
        <w:rPr>
          <w:noProof/>
          <w:u w:val="single"/>
        </w:rPr>
        <mc:AlternateContent>
          <mc:Choice Requires="wps">
            <w:drawing>
              <wp:anchor distT="45720" distB="45720" distL="114300" distR="114300" simplePos="0" relativeHeight="251680768" behindDoc="0" locked="0" layoutInCell="1" allowOverlap="1" wp14:anchorId="6FBEDAB0" wp14:editId="07D88CD3">
                <wp:simplePos x="0" y="0"/>
                <wp:positionH relativeFrom="column">
                  <wp:posOffset>-200025</wp:posOffset>
                </wp:positionH>
                <wp:positionV relativeFrom="paragraph">
                  <wp:posOffset>2533650</wp:posOffset>
                </wp:positionV>
                <wp:extent cx="6372225" cy="1404620"/>
                <wp:effectExtent l="0" t="0" r="28575" b="1397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46CE0DB1" w14:textId="77777777" w:rsidR="003154EE" w:rsidRDefault="003154EE" w:rsidP="003154EE">
                            <w:pPr>
                              <w:rPr>
                                <w:rStyle w:val="jsgrdq"/>
                                <w:b/>
                                <w:bCs/>
                                <w:color w:val="000000"/>
                                <w:u w:val="single"/>
                              </w:rPr>
                            </w:pPr>
                            <w:r>
                              <w:rPr>
                                <w:rStyle w:val="jsgrdq"/>
                                <w:b/>
                                <w:bCs/>
                                <w:color w:val="000000"/>
                                <w:u w:val="single"/>
                              </w:rPr>
                              <w:t>What does your department do to build social and emotional skills?</w:t>
                            </w:r>
                          </w:p>
                          <w:p w14:paraId="69F01E02"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BEDAB0" id="Text Box 15" o:spid="_x0000_s1037" type="#_x0000_t202" style="position:absolute;left:0;text-align:left;margin-left:-15.75pt;margin-top:199.5pt;width:501.7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">
                <v:textbox style="mso-fit-shape-to-text:t">
                  <w:txbxContent>
                    <w:p w14:paraId="46CE0DB1" w14:textId="77777777" w:rsidR="003154EE" w:rsidRDefault="003154EE" w:rsidP="003154EE">
                      <w:pPr>
                        <w:rPr>
                          <w:rStyle w:val="jsgrdq"/>
                          <w:b/>
                          <w:bCs/>
                          <w:color w:val="000000"/>
                          <w:u w:val="single"/>
                        </w:rPr>
                      </w:pPr>
                      <w:r>
                        <w:rPr>
                          <w:rStyle w:val="jsgrdq"/>
                          <w:b/>
                          <w:bCs/>
                          <w:color w:val="000000"/>
                          <w:u w:val="single"/>
                        </w:rPr>
                        <w:t>What does your department do to build social and emotional skills?</w:t>
                      </w:r>
                    </w:p>
                    <w:p w14:paraId="69F01E02"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sidRPr="00F8068D">
        <w:rPr>
          <w:noProof/>
          <w:u w:val="single"/>
        </w:rPr>
        <mc:AlternateContent>
          <mc:Choice Requires="wps">
            <w:drawing>
              <wp:anchor distT="45720" distB="45720" distL="114300" distR="114300" simplePos="0" relativeHeight="251679744" behindDoc="0" locked="0" layoutInCell="1" allowOverlap="1" wp14:anchorId="199F29EF" wp14:editId="0A1880E8">
                <wp:simplePos x="0" y="0"/>
                <wp:positionH relativeFrom="column">
                  <wp:posOffset>-180975</wp:posOffset>
                </wp:positionH>
                <wp:positionV relativeFrom="paragraph">
                  <wp:posOffset>504825</wp:posOffset>
                </wp:positionV>
                <wp:extent cx="6372225" cy="1404620"/>
                <wp:effectExtent l="0" t="0" r="28575" b="1397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3BA4C108" w14:textId="77777777" w:rsidR="003154EE" w:rsidRDefault="003154EE" w:rsidP="003154EE">
                            <w:pPr>
                              <w:rPr>
                                <w:rStyle w:val="jsgrdq"/>
                                <w:b/>
                                <w:bCs/>
                                <w:color w:val="000000"/>
                                <w:u w:val="single"/>
                              </w:rPr>
                            </w:pPr>
                            <w:r>
                              <w:rPr>
                                <w:rStyle w:val="jsgrdq"/>
                                <w:b/>
                                <w:bCs/>
                                <w:color w:val="000000"/>
                                <w:u w:val="single"/>
                              </w:rPr>
                              <w:t>What does your department do to prevent harm from occurring?</w:t>
                            </w:r>
                          </w:p>
                          <w:p w14:paraId="3A8E367C"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9F29EF" id="Text Box 16" o:spid="_x0000_s1038" type="#_x0000_t202" style="position:absolute;left:0;text-align:left;margin-left:-14.25pt;margin-top:39.75pt;width:501.7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">
                <v:textbox style="mso-fit-shape-to-text:t">
                  <w:txbxContent>
                    <w:p w14:paraId="3BA4C108" w14:textId="77777777" w:rsidR="003154EE" w:rsidRDefault="003154EE" w:rsidP="003154EE">
                      <w:pPr>
                        <w:rPr>
                          <w:rStyle w:val="jsgrdq"/>
                          <w:b/>
                          <w:bCs/>
                          <w:color w:val="000000"/>
                          <w:u w:val="single"/>
                        </w:rPr>
                      </w:pPr>
                      <w:r>
                        <w:rPr>
                          <w:rStyle w:val="jsgrdq"/>
                          <w:b/>
                          <w:bCs/>
                          <w:color w:val="000000"/>
                          <w:u w:val="single"/>
                        </w:rPr>
                        <w:t>What does your department do to prevent harm from occurring?</w:t>
                      </w:r>
                    </w:p>
                    <w:p w14:paraId="3A8E367C"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sidRPr="00F8068D">
        <w:rPr>
          <w:noProof/>
          <w:u w:val="single"/>
        </w:rPr>
        <mc:AlternateContent>
          <mc:Choice Requires="wps">
            <w:drawing>
              <wp:anchor distT="45720" distB="45720" distL="114300" distR="114300" simplePos="0" relativeHeight="251678720" behindDoc="0" locked="0" layoutInCell="1" allowOverlap="1" wp14:anchorId="6915F7E8" wp14:editId="0AD45EE5">
                <wp:simplePos x="0" y="0"/>
                <wp:positionH relativeFrom="column">
                  <wp:posOffset>2352675</wp:posOffset>
                </wp:positionH>
                <wp:positionV relativeFrom="paragraph">
                  <wp:posOffset>0</wp:posOffset>
                </wp:positionV>
                <wp:extent cx="146685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solidFill>
                          <a:srgbClr val="FFFFFF"/>
                        </a:solidFill>
                        <a:ln w="9525">
                          <a:noFill/>
                          <a:miter lim="800000"/>
                          <a:headEnd/>
                          <a:tailEnd/>
                        </a:ln>
                      </wps:spPr>
                      <wps:txbx>
                        <w:txbxContent>
                          <w:p w14:paraId="5F88A840" w14:textId="77777777" w:rsidR="003154EE" w:rsidRPr="00F8068D" w:rsidRDefault="003154EE" w:rsidP="003154EE">
                            <w:pPr>
                              <w:rPr>
                                <w:b/>
                              </w:rPr>
                            </w:pPr>
                            <w:r w:rsidRPr="00F8068D">
                              <w:rPr>
                                <w:b/>
                              </w:rPr>
                              <w:t>Prevent &amp; Educate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5F7E8" id="_x0000_s1039" type="#_x0000_t202" style="position:absolute;left:0;text-align:left;margin-left:185.25pt;margin-top:0;width:115.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" stroked="f">
                <v:textbox style="mso-fit-shape-to-text:t">
                  <w:txbxContent>
                    <w:p w14:paraId="5F88A840" w14:textId="77777777" w:rsidR="003154EE" w:rsidRPr="00F8068D" w:rsidRDefault="003154EE" w:rsidP="003154EE">
                      <w:pPr>
                        <w:rPr>
                          <w:b/>
                        </w:rPr>
                      </w:pPr>
                      <w:r w:rsidRPr="00F8068D">
                        <w:rPr>
                          <w:b/>
                        </w:rPr>
                        <w:t>Prevent &amp; Educate</w:t>
                      </w:r>
                    </w:p>
                  </w:txbxContent>
                </v:textbox>
                <w10:wrap type="square"/>
              </v:shape>
            </w:pict>
          </mc:Fallback>
        </mc:AlternateContent>
      </w:r>
    </w:p>
    <w:p w14:paraId="3E475CCE" w14:textId="085EA297" w:rsidR="00DA3C05" w:rsidRPr="00F60630" w:rsidRDefault="00582B79" w:rsidP="00DA3C05">
      <w:pPr>
        <w:rPr>
          <w:rFonts w:ascii="Arial" w:hAnsi="Arial" w:cs="Arial"/>
          <w:b/>
          <w:bCs/>
          <w:sz w:val="24"/>
          <w:szCs w:val="24"/>
        </w:rPr>
      </w:pPr>
      <w:r w:rsidRPr="00F8068D">
        <w:rPr>
          <w:noProof/>
          <w:u w:val="single"/>
        </w:rPr>
        <mc:AlternateContent>
          <mc:Choice Requires="wps">
            <w:drawing>
              <wp:anchor distT="45720" distB="45720" distL="114300" distR="114300" simplePos="0" relativeHeight="251682816" behindDoc="0" locked="0" layoutInCell="1" allowOverlap="1" wp14:anchorId="5CE3E6B1" wp14:editId="447D9EF1">
                <wp:simplePos x="0" y="0"/>
                <wp:positionH relativeFrom="column">
                  <wp:posOffset>-155575</wp:posOffset>
                </wp:positionH>
                <wp:positionV relativeFrom="paragraph">
                  <wp:posOffset>5138420</wp:posOffset>
                </wp:positionV>
                <wp:extent cx="6372225" cy="1404620"/>
                <wp:effectExtent l="0" t="0" r="28575" b="1397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solidFill>
                          <a:srgbClr val="FFFFFF"/>
                        </a:solidFill>
                        <a:ln w="9525">
                          <a:solidFill>
                            <a:srgbClr val="000000"/>
                          </a:solidFill>
                          <a:miter lim="800000"/>
                          <a:headEnd/>
                          <a:tailEnd/>
                        </a:ln>
                      </wps:spPr>
                      <wps:txbx>
                        <w:txbxContent>
                          <w:p w14:paraId="111ECB9B" w14:textId="77777777" w:rsidR="003154EE" w:rsidRDefault="003154EE" w:rsidP="003154EE">
                            <w:pPr>
                              <w:rPr>
                                <w:rStyle w:val="jsgrdq"/>
                                <w:b/>
                                <w:bCs/>
                                <w:color w:val="000000"/>
                                <w:u w:val="single"/>
                              </w:rPr>
                            </w:pPr>
                            <w:r>
                              <w:rPr>
                                <w:rStyle w:val="jsgrdq"/>
                                <w:b/>
                                <w:bCs/>
                                <w:color w:val="000000"/>
                                <w:u w:val="single"/>
                              </w:rPr>
                              <w:t xml:space="preserve">What does your department do to support restorative justice language or enquiry? </w:t>
                            </w:r>
                          </w:p>
                          <w:p w14:paraId="6575B76C" w14:textId="77777777" w:rsidR="003154EE" w:rsidRPr="00F8068D" w:rsidRDefault="003154EE" w:rsidP="003154EE">
                            <w:pPr>
                              <w:rPr>
                                <w:color w:val="FF0000"/>
                              </w:rPr>
                            </w:pPr>
                            <w:r w:rsidRPr="00F8068D">
                              <w:rPr>
                                <w:rStyle w:val="jsgrdq"/>
                                <w:bCs/>
                                <w:color w:val="FF0000"/>
                              </w:rPr>
                              <w:t>Answer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E3E6B1" id="Text Box 13" o:spid="_x0000_s1040" type="#_x0000_t202" style="position:absolute;margin-left:-12.25pt;margin-top:404.6pt;width:501.7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">
                <v:textbox style="mso-fit-shape-to-text:t">
                  <w:txbxContent>
                    <w:p w14:paraId="111ECB9B" w14:textId="77777777" w:rsidR="003154EE" w:rsidRDefault="003154EE" w:rsidP="003154EE">
                      <w:pPr>
                        <w:rPr>
                          <w:rStyle w:val="jsgrdq"/>
                          <w:b/>
                          <w:bCs/>
                          <w:color w:val="000000"/>
                          <w:u w:val="single"/>
                        </w:rPr>
                      </w:pPr>
                      <w:r>
                        <w:rPr>
                          <w:rStyle w:val="jsgrdq"/>
                          <w:b/>
                          <w:bCs/>
                          <w:color w:val="000000"/>
                          <w:u w:val="single"/>
                        </w:rPr>
                        <w:t xml:space="preserve">What does your department do to support restorative justice language or enquiry? </w:t>
                      </w:r>
                    </w:p>
                    <w:p w14:paraId="6575B76C" w14:textId="77777777" w:rsidR="003154EE" w:rsidRPr="00F8068D" w:rsidRDefault="003154EE" w:rsidP="003154EE">
                      <w:pPr>
                        <w:rPr>
                          <w:color w:val="FF0000"/>
                        </w:rPr>
                      </w:pPr>
                      <w:r w:rsidRPr="00F8068D">
                        <w:rPr>
                          <w:rStyle w:val="jsgrdq"/>
                          <w:bCs/>
                          <w:color w:val="FF0000"/>
                        </w:rPr>
                        <w:t>Answer Here</w:t>
                      </w:r>
                    </w:p>
                  </w:txbxContent>
                </v:textbox>
                <w10:wrap type="square"/>
              </v:shape>
            </w:pict>
          </mc:Fallback>
        </mc:AlternateContent>
      </w:r>
      <w:r w:rsidRPr="00F8068D">
        <w:rPr>
          <w:noProof/>
          <w:u w:val="single"/>
        </w:rPr>
        <mc:AlternateContent>
          <mc:Choice Requires="wps">
            <w:drawing>
              <wp:anchor distT="45720" distB="45720" distL="114300" distR="114300" simplePos="0" relativeHeight="251687936" behindDoc="0" locked="0" layoutInCell="1" allowOverlap="1" wp14:anchorId="6FF758E3" wp14:editId="5EB3577E">
                <wp:simplePos x="0" y="0"/>
                <wp:positionH relativeFrom="page">
                  <wp:posOffset>787400</wp:posOffset>
                </wp:positionH>
                <wp:positionV relativeFrom="paragraph">
                  <wp:posOffset>5872480</wp:posOffset>
                </wp:positionV>
                <wp:extent cx="6372225" cy="1473200"/>
                <wp:effectExtent l="0" t="0" r="28575" b="1270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73200"/>
                        </a:xfrm>
                        <a:prstGeom prst="rect">
                          <a:avLst/>
                        </a:prstGeom>
                        <a:solidFill>
                          <a:srgbClr val="FFFFFF"/>
                        </a:solidFill>
                        <a:ln w="9525">
                          <a:solidFill>
                            <a:srgbClr val="000000"/>
                          </a:solidFill>
                          <a:miter lim="800000"/>
                          <a:headEnd/>
                          <a:tailEnd/>
                        </a:ln>
                      </wps:spPr>
                      <wps:txbx>
                        <w:txbxContent>
                          <w:p w14:paraId="48865479" w14:textId="77777777" w:rsidR="00582B79" w:rsidRPr="00582B79" w:rsidRDefault="00582B79" w:rsidP="00582B79">
                            <w:pPr>
                              <w:rPr>
                                <w:rFonts w:cstheme="minorHAnsi"/>
                                <w:b/>
                                <w:bCs/>
                                <w:sz w:val="24"/>
                                <w:szCs w:val="24"/>
                              </w:rPr>
                            </w:pPr>
                            <w:r w:rsidRPr="00582B79">
                              <w:rPr>
                                <w:rFonts w:cstheme="minorHAnsi"/>
                                <w:b/>
                                <w:bCs/>
                                <w:sz w:val="24"/>
                                <w:szCs w:val="24"/>
                              </w:rPr>
                              <w:t xml:space="preserve">How often are restorative processes like circles used to bring people together to promote relationship and community building? </w:t>
                            </w:r>
                          </w:p>
                          <w:p w14:paraId="64638A22" w14:textId="77777777" w:rsidR="00582B79" w:rsidRPr="00582B79" w:rsidRDefault="00582B79" w:rsidP="00582B79">
                            <w:pPr>
                              <w:rPr>
                                <w:rFonts w:cstheme="minorHAnsi"/>
                                <w:b/>
                                <w:bCs/>
                                <w:sz w:val="24"/>
                                <w:szCs w:val="24"/>
                              </w:rPr>
                            </w:pPr>
                            <w:r w:rsidRPr="00582B79">
                              <w:rPr>
                                <w:rFonts w:cstheme="minorHAnsi"/>
                                <w:b/>
                                <w:bCs/>
                                <w:sz w:val="24"/>
                                <w:szCs w:val="24"/>
                              </w:rPr>
                              <w:t xml:space="preserve">Is a knowledge of restorative justice favoured when hiring or providing opportunities for professional learning? </w:t>
                            </w:r>
                          </w:p>
                          <w:p w14:paraId="3E712C1B" w14:textId="77777777" w:rsidR="00582B79" w:rsidRPr="00F8068D" w:rsidRDefault="00582B79" w:rsidP="00582B79">
                            <w:pPr>
                              <w:rPr>
                                <w:color w:val="FF0000"/>
                              </w:rPr>
                            </w:pPr>
                            <w:r w:rsidRPr="00F8068D">
                              <w:rPr>
                                <w:rStyle w:val="jsgrdq"/>
                                <w:bCs/>
                                <w:color w:val="FF0000"/>
                              </w:rPr>
                              <w:t>Answer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758E3" id="Text Box 18" o:spid="_x0000_s1041" type="#_x0000_t202" style="position:absolute;margin-left:62pt;margin-top:462.4pt;width:501.75pt;height:116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">
                <v:textbox>
                  <w:txbxContent>
                    <w:p w14:paraId="48865479" w14:textId="77777777" w:rsidR="00582B79" w:rsidRPr="00582B79" w:rsidRDefault="00582B79" w:rsidP="00582B79">
                      <w:pPr>
                        <w:rPr>
                          <w:rFonts w:cstheme="minorHAnsi"/>
                          <w:b/>
                          <w:bCs/>
                          <w:sz w:val="24"/>
                          <w:szCs w:val="24"/>
                        </w:rPr>
                      </w:pPr>
                      <w:r w:rsidRPr="00582B79">
                        <w:rPr>
                          <w:rFonts w:cstheme="minorHAnsi"/>
                          <w:b/>
                          <w:bCs/>
                          <w:sz w:val="24"/>
                          <w:szCs w:val="24"/>
                        </w:rPr>
                        <w:t xml:space="preserve">How often are restorative processes like circles used to bring people together to promote relationship and community building? </w:t>
                      </w:r>
                    </w:p>
                    <w:p w14:paraId="64638A22" w14:textId="77777777" w:rsidR="00582B79" w:rsidRPr="00582B79" w:rsidRDefault="00582B79" w:rsidP="00582B79">
                      <w:pPr>
                        <w:rPr>
                          <w:rFonts w:cstheme="minorHAnsi"/>
                          <w:b/>
                          <w:bCs/>
                          <w:sz w:val="24"/>
                          <w:szCs w:val="24"/>
                        </w:rPr>
                      </w:pPr>
                      <w:r w:rsidRPr="00582B79">
                        <w:rPr>
                          <w:rFonts w:cstheme="minorHAnsi"/>
                          <w:b/>
                          <w:bCs/>
                          <w:sz w:val="24"/>
                          <w:szCs w:val="24"/>
                        </w:rPr>
                        <w:t xml:space="preserve">Is a knowledge of restorative justice favoured when hiring or providing opportunities for professional learning? </w:t>
                      </w:r>
                    </w:p>
                    <w:p w14:paraId="3E712C1B" w14:textId="77777777" w:rsidR="00582B79" w:rsidRPr="00F8068D" w:rsidRDefault="00582B79" w:rsidP="00582B79">
                      <w:pPr>
                        <w:rPr>
                          <w:color w:val="FF0000"/>
                        </w:rPr>
                      </w:pPr>
                      <w:r w:rsidRPr="00F8068D">
                        <w:rPr>
                          <w:rStyle w:val="jsgrdq"/>
                          <w:bCs/>
                          <w:color w:val="FF0000"/>
                        </w:rPr>
                        <w:t>Answer Here</w:t>
                      </w:r>
                    </w:p>
                  </w:txbxContent>
                </v:textbox>
                <w10:wrap type="square" anchorx="page"/>
              </v:shape>
            </w:pict>
          </mc:Fallback>
        </mc:AlternateContent>
      </w:r>
      <w:r w:rsidR="003154EE">
        <w:br w:type="page"/>
      </w:r>
      <w:r w:rsidR="00B42165">
        <w:rPr>
          <w:noProof/>
          <w:u w:val="single"/>
        </w:rPr>
        <w:lastRenderedPageBreak/>
        <mc:AlternateContent>
          <mc:Choice Requires="wps">
            <w:drawing>
              <wp:anchor distT="0" distB="0" distL="114300" distR="114300" simplePos="0" relativeHeight="251677696" behindDoc="0" locked="0" layoutInCell="1" allowOverlap="1" wp14:anchorId="049FF892" wp14:editId="0A8CE27D">
                <wp:simplePos x="0" y="0"/>
                <wp:positionH relativeFrom="column">
                  <wp:posOffset>-1381125</wp:posOffset>
                </wp:positionH>
                <wp:positionV relativeFrom="paragraph">
                  <wp:posOffset>-6517005</wp:posOffset>
                </wp:positionV>
                <wp:extent cx="7200900" cy="8167370"/>
                <wp:effectExtent l="19050" t="0" r="38100" b="24130"/>
                <wp:wrapNone/>
                <wp:docPr id="11" name="Trapezoid 11"/>
                <wp:cNvGraphicFramePr/>
                <a:graphic xmlns:a="http://schemas.openxmlformats.org/drawingml/2006/main">
                  <a:graphicData uri="http://schemas.microsoft.com/office/word/2010/wordprocessingShape">
                    <wps:wsp>
                      <wps:cNvSpPr/>
                      <wps:spPr>
                        <a:xfrm>
                          <a:off x="0" y="0"/>
                          <a:ext cx="7200900" cy="8167370"/>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750D1" id="Trapezoid 11" o:spid="_x0000_s1026" style="position:absolute;margin-left:-108.75pt;margin-top:-513.15pt;width:567pt;height:643.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900,8167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" path="m,8167370l1800225,,5400675,,7200900,8167370,,8167370xe" fillcolor="#4472c4 [3204]" strokecolor="#1f3763 [1604]" strokeweight="1pt">
                <v:stroke joinstyle="miter"/>
                <v:path arrowok="t" o:connecttype="custom" o:connectlocs="0,8167370;1800225,0;5400675,0;7200900,8167370;0,8167370" o:connectangles="0,0,0,0,0"/>
              </v:shape>
            </w:pict>
          </mc:Fallback>
        </mc:AlternateContent>
      </w:r>
      <w:r w:rsidR="002B1226" w:rsidRPr="00F60630">
        <w:rPr>
          <w:rFonts w:ascii="Arial" w:hAnsi="Arial" w:cs="Arial"/>
          <w:b/>
          <w:bCs/>
          <w:sz w:val="24"/>
          <w:szCs w:val="24"/>
        </w:rPr>
        <w:t>Questions to Build Restorative, Re</w:t>
      </w:r>
      <w:r w:rsidR="00BC6DA4" w:rsidRPr="00F60630">
        <w:rPr>
          <w:rFonts w:ascii="Arial" w:hAnsi="Arial" w:cs="Arial"/>
          <w:b/>
          <w:bCs/>
          <w:sz w:val="24"/>
          <w:szCs w:val="24"/>
        </w:rPr>
        <w:t>lational</w:t>
      </w:r>
      <w:r w:rsidR="002B1226" w:rsidRPr="00F60630">
        <w:rPr>
          <w:rFonts w:ascii="Arial" w:hAnsi="Arial" w:cs="Arial"/>
          <w:b/>
          <w:bCs/>
          <w:sz w:val="24"/>
          <w:szCs w:val="24"/>
        </w:rPr>
        <w:t xml:space="preserve"> Justice </w:t>
      </w:r>
      <w:r w:rsidR="00BC6DA4" w:rsidRPr="00F60630">
        <w:rPr>
          <w:rFonts w:ascii="Arial" w:hAnsi="Arial" w:cs="Arial"/>
          <w:b/>
          <w:bCs/>
          <w:sz w:val="24"/>
          <w:szCs w:val="24"/>
        </w:rPr>
        <w:t xml:space="preserve">in your Department </w:t>
      </w:r>
    </w:p>
    <w:p w14:paraId="64AED2B3" w14:textId="74F4ABE9" w:rsidR="00D7544D" w:rsidRPr="00F60630" w:rsidRDefault="00D7544D" w:rsidP="00D7544D">
      <w:pPr>
        <w:pStyle w:val="Body"/>
        <w:rPr>
          <w:rFonts w:ascii="Arial" w:hAnsi="Arial"/>
          <w:lang w:val="en-CA"/>
        </w:rPr>
      </w:pPr>
      <w:r w:rsidRPr="00F60630">
        <w:rPr>
          <w:rFonts w:ascii="Arial" w:hAnsi="Arial"/>
          <w:lang w:val="en-CA"/>
        </w:rPr>
        <w:t>Complete the following questions, first independently, and then in groups with other colleagues from your context, or people who fill similar roles as you.</w:t>
      </w:r>
    </w:p>
    <w:p w14:paraId="21D60DA6" w14:textId="77777777" w:rsidR="00D7544D" w:rsidRPr="0061638A" w:rsidRDefault="00D7544D" w:rsidP="00D7544D">
      <w:pPr>
        <w:rPr>
          <w:sz w:val="20"/>
          <w:szCs w:val="20"/>
        </w:rPr>
      </w:pPr>
    </w:p>
    <w:p w14:paraId="5015EC1D" w14:textId="77777777" w:rsidR="00D7544D" w:rsidRPr="009C1636" w:rsidRDefault="00D7544D" w:rsidP="00D7544D">
      <w:pPr>
        <w:pStyle w:val="Body"/>
        <w:numPr>
          <w:ilvl w:val="0"/>
          <w:numId w:val="10"/>
        </w:numPr>
        <w:rPr>
          <w:rFonts w:ascii="Arial" w:hAnsi="Arial"/>
          <w:lang w:val="en-CA"/>
        </w:rPr>
      </w:pPr>
      <w:r w:rsidRPr="009C1636">
        <w:rPr>
          <w:rFonts w:ascii="Arial" w:hAnsi="Arial"/>
          <w:lang w:val="en-CA"/>
        </w:rPr>
        <w:t>What is my/our scope of influence? Where can I/we have the most impact in my/our work?</w:t>
      </w:r>
    </w:p>
    <w:p w14:paraId="740FFC28" w14:textId="79F65FD3" w:rsidR="00D7544D" w:rsidRPr="009C1636" w:rsidRDefault="00D7544D" w:rsidP="00D7544D">
      <w:pPr>
        <w:pStyle w:val="Body"/>
        <w:rPr>
          <w:rFonts w:ascii="Arial" w:hAnsi="Arial"/>
          <w:lang w:val="en-CA"/>
        </w:rPr>
      </w:pPr>
    </w:p>
    <w:p w14:paraId="128AA212" w14:textId="50E4163C" w:rsidR="009C1636" w:rsidRDefault="00D7544D" w:rsidP="00D7544D">
      <w:pPr>
        <w:pStyle w:val="Body"/>
        <w:numPr>
          <w:ilvl w:val="0"/>
          <w:numId w:val="10"/>
        </w:numPr>
        <w:rPr>
          <w:rFonts w:ascii="Arial" w:hAnsi="Arial"/>
          <w:lang w:val="en-CA"/>
        </w:rPr>
      </w:pPr>
      <w:r w:rsidRPr="009C1636">
        <w:rPr>
          <w:rFonts w:ascii="Arial" w:hAnsi="Arial"/>
          <w:lang w:val="en-CA"/>
        </w:rPr>
        <w:t xml:space="preserve">What </w:t>
      </w:r>
      <w:r w:rsidR="009C1636">
        <w:rPr>
          <w:rFonts w:ascii="Arial" w:hAnsi="Arial"/>
          <w:lang w:val="en-CA"/>
        </w:rPr>
        <w:t xml:space="preserve">do we need to </w:t>
      </w:r>
      <w:r w:rsidR="009C1636" w:rsidRPr="008007B2">
        <w:rPr>
          <w:rFonts w:ascii="Arial" w:hAnsi="Arial"/>
          <w:b/>
          <w:bCs/>
          <w:lang w:val="en-CA"/>
        </w:rPr>
        <w:t xml:space="preserve">keep doing </w:t>
      </w:r>
      <w:r w:rsidR="009C1636">
        <w:rPr>
          <w:rFonts w:ascii="Arial" w:hAnsi="Arial"/>
          <w:lang w:val="en-CA"/>
        </w:rPr>
        <w:t>that is it in line with restorative, relational justice</w:t>
      </w:r>
      <w:r w:rsidR="008007B2">
        <w:rPr>
          <w:rFonts w:ascii="Arial" w:hAnsi="Arial"/>
          <w:lang w:val="en-CA"/>
        </w:rPr>
        <w:t xml:space="preserve"> principles and practices?</w:t>
      </w:r>
    </w:p>
    <w:p w14:paraId="0105B691" w14:textId="4A8D9866" w:rsidR="009C1636" w:rsidRDefault="009C1636" w:rsidP="009C1636">
      <w:pPr>
        <w:pStyle w:val="Body"/>
        <w:ind w:left="720"/>
        <w:rPr>
          <w:rFonts w:ascii="Arial" w:hAnsi="Arial"/>
          <w:lang w:val="en-CA"/>
        </w:rPr>
      </w:pPr>
    </w:p>
    <w:p w14:paraId="60D3EA08" w14:textId="03348A2A" w:rsidR="008007B2" w:rsidRDefault="009C1636" w:rsidP="00D7544D">
      <w:pPr>
        <w:pStyle w:val="Body"/>
        <w:numPr>
          <w:ilvl w:val="0"/>
          <w:numId w:val="10"/>
        </w:numPr>
        <w:rPr>
          <w:rFonts w:ascii="Arial" w:hAnsi="Arial"/>
          <w:lang w:val="en-CA"/>
        </w:rPr>
      </w:pPr>
      <w:r>
        <w:rPr>
          <w:rFonts w:ascii="Arial" w:hAnsi="Arial"/>
          <w:lang w:val="en-CA"/>
        </w:rPr>
        <w:t xml:space="preserve">What do we need to </w:t>
      </w:r>
      <w:r w:rsidRPr="008007B2">
        <w:rPr>
          <w:rFonts w:ascii="Arial" w:hAnsi="Arial"/>
          <w:b/>
          <w:bCs/>
          <w:lang w:val="en-CA"/>
        </w:rPr>
        <w:t>stop doing</w:t>
      </w:r>
      <w:r>
        <w:rPr>
          <w:rFonts w:ascii="Arial" w:hAnsi="Arial"/>
          <w:lang w:val="en-CA"/>
        </w:rPr>
        <w:t xml:space="preserve"> that </w:t>
      </w:r>
      <w:r w:rsidR="008007B2">
        <w:rPr>
          <w:rFonts w:ascii="Arial" w:hAnsi="Arial"/>
          <w:lang w:val="en-CA"/>
        </w:rPr>
        <w:t xml:space="preserve">is punitive or out of step with restorative, relational justice principles? </w:t>
      </w:r>
    </w:p>
    <w:p w14:paraId="3CC61DCE" w14:textId="77777777" w:rsidR="008007B2" w:rsidRDefault="008007B2" w:rsidP="008007B2">
      <w:pPr>
        <w:pStyle w:val="ListParagraph"/>
        <w:rPr>
          <w:rFonts w:ascii="Arial" w:hAnsi="Arial"/>
        </w:rPr>
      </w:pPr>
    </w:p>
    <w:p w14:paraId="358FB248" w14:textId="35493E22" w:rsidR="00D7544D" w:rsidRPr="009C1636" w:rsidRDefault="008007B2" w:rsidP="00D7544D">
      <w:pPr>
        <w:pStyle w:val="Body"/>
        <w:numPr>
          <w:ilvl w:val="0"/>
          <w:numId w:val="10"/>
        </w:numPr>
        <w:rPr>
          <w:rFonts w:ascii="Arial" w:hAnsi="Arial"/>
          <w:lang w:val="en-CA"/>
        </w:rPr>
      </w:pPr>
      <w:r>
        <w:rPr>
          <w:rFonts w:ascii="Arial" w:hAnsi="Arial"/>
          <w:lang w:val="en-CA"/>
        </w:rPr>
        <w:t>What are</w:t>
      </w:r>
      <w:r w:rsidR="00D7544D" w:rsidRPr="009C1636">
        <w:rPr>
          <w:rFonts w:ascii="Arial" w:hAnsi="Arial"/>
          <w:lang w:val="en-CA"/>
        </w:rPr>
        <w:t xml:space="preserve"> some immediate </w:t>
      </w:r>
      <w:r w:rsidR="00D7544D" w:rsidRPr="003154EE">
        <w:rPr>
          <w:rFonts w:ascii="Arial" w:hAnsi="Arial"/>
          <w:b/>
          <w:bCs/>
          <w:lang w:val="en-CA"/>
        </w:rPr>
        <w:t xml:space="preserve">next steps </w:t>
      </w:r>
      <w:r w:rsidR="00D7544D" w:rsidRPr="009C1636">
        <w:rPr>
          <w:rFonts w:ascii="Arial" w:hAnsi="Arial"/>
          <w:lang w:val="en-CA"/>
        </w:rPr>
        <w:t>we can take</w:t>
      </w:r>
      <w:r>
        <w:rPr>
          <w:rFonts w:ascii="Arial" w:hAnsi="Arial"/>
          <w:lang w:val="en-CA"/>
        </w:rPr>
        <w:t xml:space="preserve"> to enhance restorative, relational justice approaches</w:t>
      </w:r>
      <w:r w:rsidR="00D7544D" w:rsidRPr="009C1636">
        <w:rPr>
          <w:rFonts w:ascii="Arial" w:hAnsi="Arial"/>
          <w:lang w:val="en-CA"/>
        </w:rPr>
        <w:t>? </w:t>
      </w:r>
    </w:p>
    <w:p w14:paraId="66662ABF" w14:textId="77777777" w:rsidR="00D7544D" w:rsidRPr="009C1636" w:rsidRDefault="00D7544D" w:rsidP="00D7544D">
      <w:pPr>
        <w:pStyle w:val="Body"/>
        <w:rPr>
          <w:rFonts w:ascii="Arial" w:hAnsi="Arial"/>
          <w:lang w:val="en-CA"/>
        </w:rPr>
      </w:pPr>
    </w:p>
    <w:p w14:paraId="70D5BC29" w14:textId="007ACB04" w:rsidR="009E07C6" w:rsidRPr="009E07C6" w:rsidRDefault="001522F9" w:rsidP="00D7544D">
      <w:pPr>
        <w:pStyle w:val="Body"/>
        <w:numPr>
          <w:ilvl w:val="0"/>
          <w:numId w:val="10"/>
        </w:numPr>
        <w:rPr>
          <w:rFonts w:ascii="Arial" w:hAnsi="Arial"/>
          <w:szCs w:val="24"/>
          <w:lang w:val="en-CA"/>
        </w:rPr>
      </w:pPr>
      <w:r w:rsidRPr="009E07C6">
        <w:rPr>
          <w:rFonts w:ascii="Arial" w:hAnsi="Arial"/>
          <w:szCs w:val="24"/>
          <w:lang w:val="en-CA"/>
        </w:rPr>
        <w:t xml:space="preserve">What are TWO </w:t>
      </w:r>
      <w:r w:rsidR="009E07C6" w:rsidRPr="009E07C6">
        <w:rPr>
          <w:rFonts w:ascii="Arial" w:hAnsi="Arial"/>
          <w:szCs w:val="24"/>
          <w:shd w:val="clear" w:color="auto" w:fill="FFFFFF"/>
        </w:rPr>
        <w:t>Specific, Measurable, Achievable, Relevant, and Time-bound</w:t>
      </w:r>
      <w:r w:rsidR="009E07C6">
        <w:rPr>
          <w:rFonts w:ascii="Arial" w:hAnsi="Arial"/>
          <w:szCs w:val="24"/>
          <w:shd w:val="clear" w:color="auto" w:fill="FFFFFF"/>
        </w:rPr>
        <w:t xml:space="preserve"> (SMART)</w:t>
      </w:r>
      <w:r w:rsidR="009E07C6" w:rsidRPr="009E07C6">
        <w:rPr>
          <w:rFonts w:ascii="Arial" w:hAnsi="Arial"/>
          <w:szCs w:val="24"/>
          <w:shd w:val="clear" w:color="auto" w:fill="FFFFFF"/>
        </w:rPr>
        <w:t xml:space="preserve"> </w:t>
      </w:r>
      <w:r w:rsidR="009E07C6" w:rsidRPr="003154EE">
        <w:rPr>
          <w:rFonts w:ascii="Arial" w:hAnsi="Arial"/>
          <w:b/>
          <w:bCs/>
          <w:szCs w:val="24"/>
          <w:shd w:val="clear" w:color="auto" w:fill="FFFFFF"/>
        </w:rPr>
        <w:t>goals</w:t>
      </w:r>
      <w:r w:rsidR="009E07C6" w:rsidRPr="009E07C6">
        <w:rPr>
          <w:rFonts w:ascii="Arial" w:hAnsi="Arial"/>
          <w:szCs w:val="24"/>
          <w:shd w:val="clear" w:color="auto" w:fill="FFFFFF"/>
        </w:rPr>
        <w:t xml:space="preserve"> to enhance restorative justice in our department?</w:t>
      </w:r>
    </w:p>
    <w:p w14:paraId="6C318B17" w14:textId="77777777" w:rsidR="009E07C6" w:rsidRPr="009E07C6" w:rsidRDefault="009E07C6" w:rsidP="009E07C6">
      <w:pPr>
        <w:pStyle w:val="Body"/>
        <w:ind w:left="720"/>
        <w:rPr>
          <w:rFonts w:ascii="Arial" w:hAnsi="Arial"/>
          <w:szCs w:val="24"/>
          <w:lang w:val="en-CA"/>
        </w:rPr>
      </w:pPr>
    </w:p>
    <w:p w14:paraId="60DCC663" w14:textId="268F0F3F" w:rsidR="00D7544D" w:rsidRPr="009E07C6" w:rsidRDefault="001522F9" w:rsidP="00D7544D">
      <w:pPr>
        <w:pStyle w:val="Body"/>
        <w:numPr>
          <w:ilvl w:val="0"/>
          <w:numId w:val="10"/>
        </w:numPr>
        <w:rPr>
          <w:rFonts w:ascii="Arial" w:hAnsi="Arial"/>
          <w:szCs w:val="24"/>
          <w:lang w:val="en-CA"/>
        </w:rPr>
      </w:pPr>
      <w:r w:rsidRPr="009E07C6">
        <w:rPr>
          <w:rFonts w:ascii="Arial" w:hAnsi="Arial"/>
          <w:szCs w:val="24"/>
          <w:lang w:val="en-CA"/>
        </w:rPr>
        <w:t xml:space="preserve"> </w:t>
      </w:r>
      <w:r w:rsidR="00D7544D" w:rsidRPr="003154EE">
        <w:rPr>
          <w:rFonts w:ascii="Arial" w:hAnsi="Arial"/>
          <w:b/>
          <w:bCs/>
          <w:szCs w:val="24"/>
          <w:lang w:val="en-CA"/>
        </w:rPr>
        <w:t>Who</w:t>
      </w:r>
      <w:r w:rsidR="00D7544D" w:rsidRPr="009E07C6">
        <w:rPr>
          <w:rFonts w:ascii="Arial" w:hAnsi="Arial"/>
          <w:szCs w:val="24"/>
          <w:lang w:val="en-CA"/>
        </w:rPr>
        <w:t xml:space="preserve"> do we know that can help you meet those goals? </w:t>
      </w:r>
      <w:r w:rsidR="00D7544D" w:rsidRPr="003154EE">
        <w:rPr>
          <w:rFonts w:ascii="Arial" w:hAnsi="Arial"/>
          <w:b/>
          <w:bCs/>
          <w:szCs w:val="24"/>
          <w:lang w:val="en-CA"/>
        </w:rPr>
        <w:t>How</w:t>
      </w:r>
      <w:r w:rsidR="00D7544D" w:rsidRPr="009E07C6">
        <w:rPr>
          <w:rFonts w:ascii="Arial" w:hAnsi="Arial"/>
          <w:szCs w:val="24"/>
          <w:lang w:val="en-CA"/>
        </w:rPr>
        <w:t xml:space="preserve"> will you bring them into the plan? </w:t>
      </w:r>
    </w:p>
    <w:p w14:paraId="10B3B423" w14:textId="77777777" w:rsidR="00D7544D" w:rsidRPr="009E07C6" w:rsidRDefault="00D7544D" w:rsidP="00D7544D">
      <w:pPr>
        <w:pStyle w:val="Body"/>
        <w:rPr>
          <w:rFonts w:ascii="Arial" w:hAnsi="Arial"/>
          <w:szCs w:val="24"/>
          <w:lang w:val="en-CA"/>
        </w:rPr>
      </w:pPr>
    </w:p>
    <w:p w14:paraId="4B08997B" w14:textId="52C2042A" w:rsidR="00D7544D" w:rsidRPr="009E07C6" w:rsidRDefault="00D7544D" w:rsidP="00D7544D">
      <w:pPr>
        <w:pStyle w:val="Body"/>
        <w:numPr>
          <w:ilvl w:val="0"/>
          <w:numId w:val="10"/>
        </w:numPr>
        <w:rPr>
          <w:rFonts w:ascii="Arial" w:hAnsi="Arial"/>
          <w:szCs w:val="24"/>
          <w:lang w:val="en-CA"/>
        </w:rPr>
      </w:pPr>
      <w:r w:rsidRPr="009E07C6">
        <w:rPr>
          <w:rFonts w:ascii="Arial" w:hAnsi="Arial"/>
          <w:szCs w:val="24"/>
          <w:lang w:val="en-CA"/>
        </w:rPr>
        <w:t xml:space="preserve">What additional </w:t>
      </w:r>
      <w:r w:rsidRPr="003154EE">
        <w:rPr>
          <w:rFonts w:ascii="Arial" w:hAnsi="Arial"/>
          <w:b/>
          <w:bCs/>
          <w:szCs w:val="24"/>
          <w:lang w:val="en-CA"/>
        </w:rPr>
        <w:t>resources</w:t>
      </w:r>
      <w:r w:rsidRPr="009E07C6">
        <w:rPr>
          <w:rFonts w:ascii="Arial" w:hAnsi="Arial"/>
          <w:szCs w:val="24"/>
          <w:lang w:val="en-CA"/>
        </w:rPr>
        <w:t xml:space="preserve"> do we need to meet these goals?</w:t>
      </w:r>
    </w:p>
    <w:p w14:paraId="23F4E817" w14:textId="77777777" w:rsidR="00D7544D" w:rsidRPr="009C1636" w:rsidRDefault="00D7544D" w:rsidP="00D7544D">
      <w:pPr>
        <w:rPr>
          <w:rFonts w:ascii="Arial" w:hAnsi="Arial" w:cs="Arial"/>
          <w:sz w:val="20"/>
          <w:szCs w:val="20"/>
        </w:rPr>
      </w:pPr>
    </w:p>
    <w:p w14:paraId="05787D1F" w14:textId="10A4DA5D" w:rsidR="00D7544D" w:rsidRPr="009C1636" w:rsidRDefault="00D7544D" w:rsidP="00D7544D">
      <w:pPr>
        <w:rPr>
          <w:rFonts w:ascii="Arial" w:hAnsi="Arial" w:cs="Arial"/>
          <w:sz w:val="20"/>
          <w:szCs w:val="20"/>
        </w:rPr>
      </w:pPr>
    </w:p>
    <w:p w14:paraId="7A64BBAA" w14:textId="77777777" w:rsidR="00D7544D" w:rsidRPr="0061638A" w:rsidRDefault="00D7544D" w:rsidP="00D7544D">
      <w:pPr>
        <w:pStyle w:val="Body"/>
        <w:rPr>
          <w:lang w:val="en-CA"/>
        </w:rPr>
      </w:pPr>
    </w:p>
    <w:p w14:paraId="13DEC817" w14:textId="77777777" w:rsidR="00D7544D" w:rsidRPr="00384105" w:rsidRDefault="00D7544D" w:rsidP="00DA3C05">
      <w:pPr>
        <w:rPr>
          <w:rFonts w:ascii="Arial" w:hAnsi="Arial" w:cs="Arial"/>
          <w:sz w:val="24"/>
          <w:szCs w:val="24"/>
        </w:rPr>
      </w:pPr>
    </w:p>
    <w:p w14:paraId="2FD5883E" w14:textId="10506538" w:rsidR="00DA3C05" w:rsidRDefault="00DA3C05" w:rsidP="00DA3C05">
      <w:pPr>
        <w:rPr>
          <w:rFonts w:ascii="Arial" w:hAnsi="Arial" w:cs="Arial"/>
          <w:sz w:val="24"/>
          <w:szCs w:val="24"/>
        </w:rPr>
      </w:pPr>
    </w:p>
    <w:p w14:paraId="7033F213" w14:textId="41036CDF" w:rsidR="001C3ED5" w:rsidRPr="00384105" w:rsidRDefault="002A0095" w:rsidP="00DA3C05">
      <w:pPr>
        <w:rPr>
          <w:rFonts w:ascii="Arial" w:hAnsi="Arial" w:cs="Arial"/>
          <w:sz w:val="24"/>
          <w:szCs w:val="24"/>
        </w:rPr>
      </w:pPr>
      <w:r>
        <w:rPr>
          <w:noProof/>
        </w:rPr>
        <w:lastRenderedPageBreak/>
        <mc:AlternateContent>
          <mc:Choice Requires="wps">
            <w:drawing>
              <wp:anchor distT="0" distB="0" distL="114300" distR="114300" simplePos="0" relativeHeight="251685888" behindDoc="0" locked="0" layoutInCell="1" allowOverlap="1" wp14:anchorId="3B748ABE" wp14:editId="00FB6BCD">
                <wp:simplePos x="0" y="0"/>
                <wp:positionH relativeFrom="column">
                  <wp:posOffset>0</wp:posOffset>
                </wp:positionH>
                <wp:positionV relativeFrom="paragraph">
                  <wp:posOffset>0</wp:posOffset>
                </wp:positionV>
                <wp:extent cx="1828800" cy="18288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B427EB2" w14:textId="77777777" w:rsidR="002A0095" w:rsidRPr="002B31E8" w:rsidRDefault="002A0095">
                            <w:pPr>
                              <w:rPr>
                                <w:rFonts w:ascii="Arial" w:hAnsi="Arial" w:cs="Arial"/>
                                <w:sz w:val="24"/>
                                <w:szCs w:val="24"/>
                              </w:rPr>
                            </w:pPr>
                            <w:r>
                              <w:rPr>
                                <w:rFonts w:ascii="Arial" w:hAnsi="Arial" w:cs="Arial"/>
                                <w:sz w:val="24"/>
                                <w:szCs w:val="24"/>
                              </w:rPr>
                              <w:object w:dxaOrig="12960" w:dyaOrig="17279" w14:anchorId="17C4F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2.4pt;height:629.8pt">
                                  <v:imagedata r:id="rId8" o:title=""/>
                                </v:shape>
                                <o:OLEObject Type="Embed" ProgID="AcroExch.Document.DC" ShapeID="_x0000_i1026" DrawAspect="Content" ObjectID="_1681213152" r:id="rId9"/>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B748ABE" id="Text Box 19" o:spid="_x0000_s1042" type="#_x0000_t202" style="position:absolute;margin-left:0;margin-top:0;width:2in;height:2in;z-index:2516858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" filled="f" strokeweight=".5pt">
                <v:textbox style="mso-fit-shape-to-text:t">
                  <w:txbxContent>
                    <w:p w14:paraId="7B427EB2" w14:textId="77777777" w:rsidR="002A0095" w:rsidRPr="002B31E8" w:rsidRDefault="002A0095">
                      <w:pPr>
                        <w:rPr>
                          <w:rFonts w:ascii="Arial" w:hAnsi="Arial" w:cs="Arial"/>
                          <w:sz w:val="24"/>
                          <w:szCs w:val="24"/>
                        </w:rPr>
                      </w:pPr>
                      <w:r>
                        <w:rPr>
                          <w:rFonts w:ascii="Arial" w:hAnsi="Arial" w:cs="Arial"/>
                          <w:sz w:val="24"/>
                          <w:szCs w:val="24"/>
                        </w:rPr>
                        <w:object w:dxaOrig="12960" w:dyaOrig="17279" w14:anchorId="17C4FD9F">
                          <v:shape id="_x0000_i1026" type="#_x0000_t75" style="width:472.4pt;height:629.8pt">
                            <v:imagedata r:id="rId10" o:title=""/>
                          </v:shape>
                          <o:OLEObject Type="Embed" ProgID="AcroExch.Document.DC" ShapeID="_x0000_i1026" DrawAspect="Content" ObjectID="_1680582410" r:id="rId11"/>
                        </w:object>
                      </w:r>
                    </w:p>
                  </w:txbxContent>
                </v:textbox>
                <w10:wrap type="square"/>
              </v:shape>
            </w:pict>
          </mc:Fallback>
        </mc:AlternateContent>
      </w:r>
    </w:p>
    <w:p w14:paraId="1BA7772D" w14:textId="4D74B828" w:rsidR="00DA3C05" w:rsidRDefault="004A2A56">
      <w:pPr>
        <w:rPr>
          <w:rFonts w:ascii="Arial" w:hAnsi="Arial" w:cs="Arial"/>
          <w:b/>
          <w:bCs/>
          <w:sz w:val="24"/>
          <w:szCs w:val="24"/>
        </w:rPr>
      </w:pPr>
      <w:r w:rsidRPr="004A2A56">
        <w:rPr>
          <w:rFonts w:ascii="Arial" w:hAnsi="Arial" w:cs="Arial"/>
          <w:b/>
          <w:bCs/>
          <w:sz w:val="24"/>
          <w:szCs w:val="24"/>
        </w:rPr>
        <w:lastRenderedPageBreak/>
        <w:t xml:space="preserve">References </w:t>
      </w:r>
    </w:p>
    <w:p w14:paraId="01A5F5D4" w14:textId="77777777" w:rsidR="00B3401D" w:rsidRPr="001D3FDA" w:rsidRDefault="00B3401D" w:rsidP="00B3401D">
      <w:pPr>
        <w:spacing w:after="179" w:line="240" w:lineRule="auto"/>
        <w:ind w:left="-5"/>
        <w:rPr>
          <w:rFonts w:ascii="Arial" w:hAnsi="Arial" w:cs="Arial"/>
          <w:sz w:val="24"/>
          <w:szCs w:val="24"/>
        </w:rPr>
      </w:pPr>
      <w:r w:rsidRPr="001D3FDA">
        <w:rPr>
          <w:rFonts w:ascii="Arial" w:hAnsi="Arial" w:cs="Arial"/>
          <w:sz w:val="24"/>
          <w:szCs w:val="24"/>
        </w:rPr>
        <w:t xml:space="preserve">Harris, K. (2004). An expansive, transformative view of restorative justice. </w:t>
      </w:r>
      <w:r w:rsidRPr="001D3FDA">
        <w:rPr>
          <w:rFonts w:ascii="Arial" w:hAnsi="Arial" w:cs="Arial"/>
          <w:i/>
          <w:sz w:val="24"/>
          <w:szCs w:val="24"/>
        </w:rPr>
        <w:t>Contemporary Justice Review, 7</w:t>
      </w:r>
      <w:r>
        <w:rPr>
          <w:rFonts w:ascii="Arial" w:hAnsi="Arial" w:cs="Arial"/>
          <w:i/>
          <w:sz w:val="24"/>
          <w:szCs w:val="24"/>
        </w:rPr>
        <w:t>(1)</w:t>
      </w:r>
      <w:r w:rsidRPr="001D3FDA">
        <w:rPr>
          <w:rFonts w:ascii="Arial" w:hAnsi="Arial" w:cs="Arial"/>
          <w:sz w:val="24"/>
          <w:szCs w:val="24"/>
        </w:rPr>
        <w:t xml:space="preserve">, 117–141. </w:t>
      </w:r>
    </w:p>
    <w:p w14:paraId="002D383F" w14:textId="50B71255" w:rsidR="000C0BD5" w:rsidRDefault="000C0BD5">
      <w:pPr>
        <w:rPr>
          <w:rFonts w:ascii="Arial" w:hAnsi="Arial" w:cs="Arial"/>
          <w:sz w:val="24"/>
          <w:szCs w:val="24"/>
        </w:rPr>
      </w:pPr>
      <w:r w:rsidRPr="0040205C">
        <w:rPr>
          <w:rFonts w:ascii="Arial" w:hAnsi="Arial" w:cs="Arial"/>
          <w:sz w:val="24"/>
          <w:szCs w:val="24"/>
        </w:rPr>
        <w:t>Lewellyn</w:t>
      </w:r>
      <w:r>
        <w:rPr>
          <w:rFonts w:ascii="Arial" w:hAnsi="Arial" w:cs="Arial"/>
          <w:sz w:val="24"/>
          <w:szCs w:val="24"/>
        </w:rPr>
        <w:t>, J. (2018). Realizing the Full Potential of Restorative Justice.  Accessed at:</w:t>
      </w:r>
    </w:p>
    <w:p w14:paraId="3A145F21" w14:textId="7C297EF4" w:rsidR="000C0BD5" w:rsidRDefault="0041246B">
      <w:pPr>
        <w:rPr>
          <w:rFonts w:ascii="Arial" w:hAnsi="Arial" w:cs="Arial"/>
          <w:sz w:val="24"/>
          <w:szCs w:val="24"/>
        </w:rPr>
      </w:pPr>
      <w:hyperlink r:id="rId12" w:history="1">
        <w:r w:rsidR="000C0BD5" w:rsidRPr="0091184E">
          <w:rPr>
            <w:rStyle w:val="Hyperlink"/>
            <w:rFonts w:ascii="Arial" w:hAnsi="Arial" w:cs="Arial"/>
            <w:sz w:val="24"/>
            <w:szCs w:val="24"/>
          </w:rPr>
          <w:t>https://policyoptions.irpp.org/magazines/may-2018/realizing-the-full-potential-of-restorative-justice/</w:t>
        </w:r>
      </w:hyperlink>
    </w:p>
    <w:p w14:paraId="631C2736" w14:textId="4BE56304" w:rsidR="00FF7D2C" w:rsidRDefault="00FF7D2C">
      <w:pPr>
        <w:rPr>
          <w:rFonts w:ascii="Arial" w:hAnsi="Arial" w:cs="Arial"/>
          <w:sz w:val="24"/>
          <w:szCs w:val="24"/>
        </w:rPr>
      </w:pPr>
      <w:r>
        <w:rPr>
          <w:rFonts w:ascii="Arial" w:hAnsi="Arial" w:cs="Arial"/>
          <w:sz w:val="24"/>
          <w:szCs w:val="24"/>
        </w:rPr>
        <w:t>Morrison, B. (200</w:t>
      </w:r>
      <w:r w:rsidR="0040205C">
        <w:rPr>
          <w:rFonts w:ascii="Arial" w:hAnsi="Arial" w:cs="Arial"/>
          <w:sz w:val="24"/>
          <w:szCs w:val="24"/>
        </w:rPr>
        <w:t>7</w:t>
      </w:r>
      <w:r>
        <w:rPr>
          <w:rFonts w:ascii="Arial" w:hAnsi="Arial" w:cs="Arial"/>
          <w:sz w:val="24"/>
          <w:szCs w:val="24"/>
        </w:rPr>
        <w:t>).</w:t>
      </w:r>
      <w:r w:rsidR="00992771">
        <w:rPr>
          <w:rFonts w:ascii="Arial" w:hAnsi="Arial" w:cs="Arial"/>
          <w:sz w:val="24"/>
          <w:szCs w:val="24"/>
        </w:rPr>
        <w:t xml:space="preserve"> </w:t>
      </w:r>
      <w:r w:rsidR="00992771" w:rsidRPr="0040205C">
        <w:rPr>
          <w:rFonts w:ascii="Arial" w:hAnsi="Arial" w:cs="Arial"/>
          <w:i/>
          <w:iCs/>
          <w:sz w:val="24"/>
          <w:szCs w:val="24"/>
        </w:rPr>
        <w:t xml:space="preserve">Restoring Safe School Communities: a whole school approach to bullying, violence, and </w:t>
      </w:r>
      <w:r w:rsidR="0040205C" w:rsidRPr="0040205C">
        <w:rPr>
          <w:rFonts w:ascii="Arial" w:hAnsi="Arial" w:cs="Arial"/>
          <w:i/>
          <w:iCs/>
          <w:sz w:val="24"/>
          <w:szCs w:val="24"/>
        </w:rPr>
        <w:t>alienation</w:t>
      </w:r>
      <w:r w:rsidR="00992771">
        <w:rPr>
          <w:rFonts w:ascii="Arial" w:hAnsi="Arial" w:cs="Arial"/>
          <w:sz w:val="24"/>
          <w:szCs w:val="24"/>
        </w:rPr>
        <w:t xml:space="preserve">. </w:t>
      </w:r>
      <w:r w:rsidR="0040205C">
        <w:rPr>
          <w:rFonts w:ascii="Arial" w:hAnsi="Arial" w:cs="Arial"/>
          <w:sz w:val="24"/>
          <w:szCs w:val="24"/>
        </w:rPr>
        <w:t>Sydney, NSW: Federation Press.</w:t>
      </w:r>
    </w:p>
    <w:p w14:paraId="11C9C4AE" w14:textId="4618C43C" w:rsidR="004A2A56" w:rsidRPr="004A2A56" w:rsidRDefault="004A2A56">
      <w:pPr>
        <w:rPr>
          <w:rFonts w:ascii="Arial" w:hAnsi="Arial" w:cs="Arial"/>
          <w:b/>
          <w:bCs/>
          <w:sz w:val="24"/>
          <w:szCs w:val="24"/>
        </w:rPr>
      </w:pPr>
      <w:r>
        <w:rPr>
          <w:rFonts w:ascii="Arial" w:hAnsi="Arial" w:cs="Arial"/>
          <w:sz w:val="24"/>
          <w:szCs w:val="24"/>
        </w:rPr>
        <w:t xml:space="preserve">Zehr, H. (2015). </w:t>
      </w:r>
      <w:r>
        <w:rPr>
          <w:rFonts w:ascii="Arial" w:hAnsi="Arial" w:cs="Arial"/>
          <w:i/>
          <w:iCs/>
          <w:sz w:val="24"/>
          <w:szCs w:val="24"/>
        </w:rPr>
        <w:t xml:space="preserve">The Little Book of Restorative Justice. </w:t>
      </w:r>
      <w:r>
        <w:rPr>
          <w:rFonts w:ascii="Arial" w:hAnsi="Arial" w:cs="Arial"/>
          <w:sz w:val="24"/>
          <w:szCs w:val="24"/>
        </w:rPr>
        <w:t>New York, NY: Good Books.</w:t>
      </w:r>
    </w:p>
    <w:sectPr w:rsidR="004A2A56" w:rsidRPr="004A2A56">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5A622" w14:textId="77777777" w:rsidR="0041246B" w:rsidRDefault="0041246B" w:rsidP="006E3E01">
      <w:pPr>
        <w:spacing w:after="0" w:line="240" w:lineRule="auto"/>
      </w:pPr>
      <w:r>
        <w:separator/>
      </w:r>
    </w:p>
  </w:endnote>
  <w:endnote w:type="continuationSeparator" w:id="0">
    <w:p w14:paraId="456C07FE" w14:textId="77777777" w:rsidR="0041246B" w:rsidRDefault="0041246B" w:rsidP="006E3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037800"/>
      <w:docPartObj>
        <w:docPartGallery w:val="Page Numbers (Bottom of Page)"/>
        <w:docPartUnique/>
      </w:docPartObj>
    </w:sdtPr>
    <w:sdtEndPr>
      <w:rPr>
        <w:noProof/>
      </w:rPr>
    </w:sdtEndPr>
    <w:sdtContent>
      <w:p w14:paraId="2CF3C843" w14:textId="52E2B9B2" w:rsidR="006E3E01" w:rsidRDefault="006E3E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85EA07" w14:textId="77777777" w:rsidR="006E3E01" w:rsidRDefault="006E3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E8500" w14:textId="77777777" w:rsidR="0041246B" w:rsidRDefault="0041246B" w:rsidP="006E3E01">
      <w:pPr>
        <w:spacing w:after="0" w:line="240" w:lineRule="auto"/>
      </w:pPr>
      <w:r>
        <w:separator/>
      </w:r>
    </w:p>
  </w:footnote>
  <w:footnote w:type="continuationSeparator" w:id="0">
    <w:p w14:paraId="21DE7853" w14:textId="77777777" w:rsidR="0041246B" w:rsidRDefault="0041246B" w:rsidP="006E3E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0279"/>
    <w:multiLevelType w:val="hybridMultilevel"/>
    <w:tmpl w:val="65E21394"/>
    <w:lvl w:ilvl="0" w:tplc="347013A0">
      <w:start w:val="19"/>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C45664"/>
    <w:multiLevelType w:val="hybridMultilevel"/>
    <w:tmpl w:val="121ADE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331"/>
    <w:multiLevelType w:val="multilevel"/>
    <w:tmpl w:val="94B2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B964D7"/>
    <w:multiLevelType w:val="hybridMultilevel"/>
    <w:tmpl w:val="D57C8D5E"/>
    <w:lvl w:ilvl="0" w:tplc="D256AD9A">
      <w:start w:val="1"/>
      <w:numFmt w:val="bullet"/>
      <w:lvlText w:val=""/>
      <w:lvlJc w:val="left"/>
      <w:pPr>
        <w:tabs>
          <w:tab w:val="num" w:pos="720"/>
        </w:tabs>
        <w:ind w:left="720" w:hanging="360"/>
      </w:pPr>
      <w:rPr>
        <w:rFonts w:ascii="Wingdings" w:hAnsi="Wingdings" w:hint="default"/>
      </w:rPr>
    </w:lvl>
    <w:lvl w:ilvl="1" w:tplc="7354FAE6" w:tentative="1">
      <w:start w:val="1"/>
      <w:numFmt w:val="bullet"/>
      <w:lvlText w:val=""/>
      <w:lvlJc w:val="left"/>
      <w:pPr>
        <w:tabs>
          <w:tab w:val="num" w:pos="1440"/>
        </w:tabs>
        <w:ind w:left="1440" w:hanging="360"/>
      </w:pPr>
      <w:rPr>
        <w:rFonts w:ascii="Wingdings" w:hAnsi="Wingdings" w:hint="default"/>
      </w:rPr>
    </w:lvl>
    <w:lvl w:ilvl="2" w:tplc="DC986EBA" w:tentative="1">
      <w:start w:val="1"/>
      <w:numFmt w:val="bullet"/>
      <w:lvlText w:val=""/>
      <w:lvlJc w:val="left"/>
      <w:pPr>
        <w:tabs>
          <w:tab w:val="num" w:pos="2160"/>
        </w:tabs>
        <w:ind w:left="2160" w:hanging="360"/>
      </w:pPr>
      <w:rPr>
        <w:rFonts w:ascii="Wingdings" w:hAnsi="Wingdings" w:hint="default"/>
      </w:rPr>
    </w:lvl>
    <w:lvl w:ilvl="3" w:tplc="6590C7BC" w:tentative="1">
      <w:start w:val="1"/>
      <w:numFmt w:val="bullet"/>
      <w:lvlText w:val=""/>
      <w:lvlJc w:val="left"/>
      <w:pPr>
        <w:tabs>
          <w:tab w:val="num" w:pos="2880"/>
        </w:tabs>
        <w:ind w:left="2880" w:hanging="360"/>
      </w:pPr>
      <w:rPr>
        <w:rFonts w:ascii="Wingdings" w:hAnsi="Wingdings" w:hint="default"/>
      </w:rPr>
    </w:lvl>
    <w:lvl w:ilvl="4" w:tplc="27AC39EC" w:tentative="1">
      <w:start w:val="1"/>
      <w:numFmt w:val="bullet"/>
      <w:lvlText w:val=""/>
      <w:lvlJc w:val="left"/>
      <w:pPr>
        <w:tabs>
          <w:tab w:val="num" w:pos="3600"/>
        </w:tabs>
        <w:ind w:left="3600" w:hanging="360"/>
      </w:pPr>
      <w:rPr>
        <w:rFonts w:ascii="Wingdings" w:hAnsi="Wingdings" w:hint="default"/>
      </w:rPr>
    </w:lvl>
    <w:lvl w:ilvl="5" w:tplc="6756EF06" w:tentative="1">
      <w:start w:val="1"/>
      <w:numFmt w:val="bullet"/>
      <w:lvlText w:val=""/>
      <w:lvlJc w:val="left"/>
      <w:pPr>
        <w:tabs>
          <w:tab w:val="num" w:pos="4320"/>
        </w:tabs>
        <w:ind w:left="4320" w:hanging="360"/>
      </w:pPr>
      <w:rPr>
        <w:rFonts w:ascii="Wingdings" w:hAnsi="Wingdings" w:hint="default"/>
      </w:rPr>
    </w:lvl>
    <w:lvl w:ilvl="6" w:tplc="5CC68C12" w:tentative="1">
      <w:start w:val="1"/>
      <w:numFmt w:val="bullet"/>
      <w:lvlText w:val=""/>
      <w:lvlJc w:val="left"/>
      <w:pPr>
        <w:tabs>
          <w:tab w:val="num" w:pos="5040"/>
        </w:tabs>
        <w:ind w:left="5040" w:hanging="360"/>
      </w:pPr>
      <w:rPr>
        <w:rFonts w:ascii="Wingdings" w:hAnsi="Wingdings" w:hint="default"/>
      </w:rPr>
    </w:lvl>
    <w:lvl w:ilvl="7" w:tplc="F5FA042A" w:tentative="1">
      <w:start w:val="1"/>
      <w:numFmt w:val="bullet"/>
      <w:lvlText w:val=""/>
      <w:lvlJc w:val="left"/>
      <w:pPr>
        <w:tabs>
          <w:tab w:val="num" w:pos="5760"/>
        </w:tabs>
        <w:ind w:left="5760" w:hanging="360"/>
      </w:pPr>
      <w:rPr>
        <w:rFonts w:ascii="Wingdings" w:hAnsi="Wingdings" w:hint="default"/>
      </w:rPr>
    </w:lvl>
    <w:lvl w:ilvl="8" w:tplc="13142A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EB2673"/>
    <w:multiLevelType w:val="hybridMultilevel"/>
    <w:tmpl w:val="7E3E6C86"/>
    <w:lvl w:ilvl="0" w:tplc="B68A798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7014170"/>
    <w:multiLevelType w:val="hybridMultilevel"/>
    <w:tmpl w:val="5BB6EE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54B76B4"/>
    <w:multiLevelType w:val="hybridMultilevel"/>
    <w:tmpl w:val="698EF79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56B06B33"/>
    <w:multiLevelType w:val="hybridMultilevel"/>
    <w:tmpl w:val="82B254B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6B235FE5"/>
    <w:multiLevelType w:val="hybridMultilevel"/>
    <w:tmpl w:val="24EE0676"/>
    <w:lvl w:ilvl="0" w:tplc="58D07938">
      <w:start w:val="1"/>
      <w:numFmt w:val="bullet"/>
      <w:lvlText w:val=""/>
      <w:lvlJc w:val="left"/>
      <w:pPr>
        <w:tabs>
          <w:tab w:val="num" w:pos="720"/>
        </w:tabs>
        <w:ind w:left="720" w:hanging="360"/>
      </w:pPr>
      <w:rPr>
        <w:rFonts w:ascii="Wingdings" w:hAnsi="Wingdings" w:hint="default"/>
      </w:rPr>
    </w:lvl>
    <w:lvl w:ilvl="1" w:tplc="EFB47E8E" w:tentative="1">
      <w:start w:val="1"/>
      <w:numFmt w:val="bullet"/>
      <w:lvlText w:val=""/>
      <w:lvlJc w:val="left"/>
      <w:pPr>
        <w:tabs>
          <w:tab w:val="num" w:pos="1440"/>
        </w:tabs>
        <w:ind w:left="1440" w:hanging="360"/>
      </w:pPr>
      <w:rPr>
        <w:rFonts w:ascii="Wingdings" w:hAnsi="Wingdings" w:hint="default"/>
      </w:rPr>
    </w:lvl>
    <w:lvl w:ilvl="2" w:tplc="8D3A8BD0" w:tentative="1">
      <w:start w:val="1"/>
      <w:numFmt w:val="bullet"/>
      <w:lvlText w:val=""/>
      <w:lvlJc w:val="left"/>
      <w:pPr>
        <w:tabs>
          <w:tab w:val="num" w:pos="2160"/>
        </w:tabs>
        <w:ind w:left="2160" w:hanging="360"/>
      </w:pPr>
      <w:rPr>
        <w:rFonts w:ascii="Wingdings" w:hAnsi="Wingdings" w:hint="default"/>
      </w:rPr>
    </w:lvl>
    <w:lvl w:ilvl="3" w:tplc="38B24D7C" w:tentative="1">
      <w:start w:val="1"/>
      <w:numFmt w:val="bullet"/>
      <w:lvlText w:val=""/>
      <w:lvlJc w:val="left"/>
      <w:pPr>
        <w:tabs>
          <w:tab w:val="num" w:pos="2880"/>
        </w:tabs>
        <w:ind w:left="2880" w:hanging="360"/>
      </w:pPr>
      <w:rPr>
        <w:rFonts w:ascii="Wingdings" w:hAnsi="Wingdings" w:hint="default"/>
      </w:rPr>
    </w:lvl>
    <w:lvl w:ilvl="4" w:tplc="1E68C2F6" w:tentative="1">
      <w:start w:val="1"/>
      <w:numFmt w:val="bullet"/>
      <w:lvlText w:val=""/>
      <w:lvlJc w:val="left"/>
      <w:pPr>
        <w:tabs>
          <w:tab w:val="num" w:pos="3600"/>
        </w:tabs>
        <w:ind w:left="3600" w:hanging="360"/>
      </w:pPr>
      <w:rPr>
        <w:rFonts w:ascii="Wingdings" w:hAnsi="Wingdings" w:hint="default"/>
      </w:rPr>
    </w:lvl>
    <w:lvl w:ilvl="5" w:tplc="DE60BCF0" w:tentative="1">
      <w:start w:val="1"/>
      <w:numFmt w:val="bullet"/>
      <w:lvlText w:val=""/>
      <w:lvlJc w:val="left"/>
      <w:pPr>
        <w:tabs>
          <w:tab w:val="num" w:pos="4320"/>
        </w:tabs>
        <w:ind w:left="4320" w:hanging="360"/>
      </w:pPr>
      <w:rPr>
        <w:rFonts w:ascii="Wingdings" w:hAnsi="Wingdings" w:hint="default"/>
      </w:rPr>
    </w:lvl>
    <w:lvl w:ilvl="6" w:tplc="E284968A" w:tentative="1">
      <w:start w:val="1"/>
      <w:numFmt w:val="bullet"/>
      <w:lvlText w:val=""/>
      <w:lvlJc w:val="left"/>
      <w:pPr>
        <w:tabs>
          <w:tab w:val="num" w:pos="5040"/>
        </w:tabs>
        <w:ind w:left="5040" w:hanging="360"/>
      </w:pPr>
      <w:rPr>
        <w:rFonts w:ascii="Wingdings" w:hAnsi="Wingdings" w:hint="default"/>
      </w:rPr>
    </w:lvl>
    <w:lvl w:ilvl="7" w:tplc="A26813A2" w:tentative="1">
      <w:start w:val="1"/>
      <w:numFmt w:val="bullet"/>
      <w:lvlText w:val=""/>
      <w:lvlJc w:val="left"/>
      <w:pPr>
        <w:tabs>
          <w:tab w:val="num" w:pos="5760"/>
        </w:tabs>
        <w:ind w:left="5760" w:hanging="360"/>
      </w:pPr>
      <w:rPr>
        <w:rFonts w:ascii="Wingdings" w:hAnsi="Wingdings" w:hint="default"/>
      </w:rPr>
    </w:lvl>
    <w:lvl w:ilvl="8" w:tplc="A2BC8C6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CC45D14"/>
    <w:multiLevelType w:val="hybridMultilevel"/>
    <w:tmpl w:val="4A9A6D62"/>
    <w:lvl w:ilvl="0" w:tplc="AF0AC770">
      <w:start w:val="1"/>
      <w:numFmt w:val="bullet"/>
      <w:lvlText w:val=""/>
      <w:lvlJc w:val="left"/>
      <w:pPr>
        <w:tabs>
          <w:tab w:val="num" w:pos="720"/>
        </w:tabs>
        <w:ind w:left="720" w:hanging="360"/>
      </w:pPr>
      <w:rPr>
        <w:rFonts w:ascii="Wingdings" w:hAnsi="Wingdings" w:hint="default"/>
      </w:rPr>
    </w:lvl>
    <w:lvl w:ilvl="1" w:tplc="859670E0" w:tentative="1">
      <w:start w:val="1"/>
      <w:numFmt w:val="bullet"/>
      <w:lvlText w:val=""/>
      <w:lvlJc w:val="left"/>
      <w:pPr>
        <w:tabs>
          <w:tab w:val="num" w:pos="1440"/>
        </w:tabs>
        <w:ind w:left="1440" w:hanging="360"/>
      </w:pPr>
      <w:rPr>
        <w:rFonts w:ascii="Wingdings" w:hAnsi="Wingdings" w:hint="default"/>
      </w:rPr>
    </w:lvl>
    <w:lvl w:ilvl="2" w:tplc="B8040448" w:tentative="1">
      <w:start w:val="1"/>
      <w:numFmt w:val="bullet"/>
      <w:lvlText w:val=""/>
      <w:lvlJc w:val="left"/>
      <w:pPr>
        <w:tabs>
          <w:tab w:val="num" w:pos="2160"/>
        </w:tabs>
        <w:ind w:left="2160" w:hanging="360"/>
      </w:pPr>
      <w:rPr>
        <w:rFonts w:ascii="Wingdings" w:hAnsi="Wingdings" w:hint="default"/>
      </w:rPr>
    </w:lvl>
    <w:lvl w:ilvl="3" w:tplc="8D8A7022" w:tentative="1">
      <w:start w:val="1"/>
      <w:numFmt w:val="bullet"/>
      <w:lvlText w:val=""/>
      <w:lvlJc w:val="left"/>
      <w:pPr>
        <w:tabs>
          <w:tab w:val="num" w:pos="2880"/>
        </w:tabs>
        <w:ind w:left="2880" w:hanging="360"/>
      </w:pPr>
      <w:rPr>
        <w:rFonts w:ascii="Wingdings" w:hAnsi="Wingdings" w:hint="default"/>
      </w:rPr>
    </w:lvl>
    <w:lvl w:ilvl="4" w:tplc="6BEE257E" w:tentative="1">
      <w:start w:val="1"/>
      <w:numFmt w:val="bullet"/>
      <w:lvlText w:val=""/>
      <w:lvlJc w:val="left"/>
      <w:pPr>
        <w:tabs>
          <w:tab w:val="num" w:pos="3600"/>
        </w:tabs>
        <w:ind w:left="3600" w:hanging="360"/>
      </w:pPr>
      <w:rPr>
        <w:rFonts w:ascii="Wingdings" w:hAnsi="Wingdings" w:hint="default"/>
      </w:rPr>
    </w:lvl>
    <w:lvl w:ilvl="5" w:tplc="A19C8680" w:tentative="1">
      <w:start w:val="1"/>
      <w:numFmt w:val="bullet"/>
      <w:lvlText w:val=""/>
      <w:lvlJc w:val="left"/>
      <w:pPr>
        <w:tabs>
          <w:tab w:val="num" w:pos="4320"/>
        </w:tabs>
        <w:ind w:left="4320" w:hanging="360"/>
      </w:pPr>
      <w:rPr>
        <w:rFonts w:ascii="Wingdings" w:hAnsi="Wingdings" w:hint="default"/>
      </w:rPr>
    </w:lvl>
    <w:lvl w:ilvl="6" w:tplc="44EA20B0" w:tentative="1">
      <w:start w:val="1"/>
      <w:numFmt w:val="bullet"/>
      <w:lvlText w:val=""/>
      <w:lvlJc w:val="left"/>
      <w:pPr>
        <w:tabs>
          <w:tab w:val="num" w:pos="5040"/>
        </w:tabs>
        <w:ind w:left="5040" w:hanging="360"/>
      </w:pPr>
      <w:rPr>
        <w:rFonts w:ascii="Wingdings" w:hAnsi="Wingdings" w:hint="default"/>
      </w:rPr>
    </w:lvl>
    <w:lvl w:ilvl="7" w:tplc="47E23942" w:tentative="1">
      <w:start w:val="1"/>
      <w:numFmt w:val="bullet"/>
      <w:lvlText w:val=""/>
      <w:lvlJc w:val="left"/>
      <w:pPr>
        <w:tabs>
          <w:tab w:val="num" w:pos="5760"/>
        </w:tabs>
        <w:ind w:left="5760" w:hanging="360"/>
      </w:pPr>
      <w:rPr>
        <w:rFonts w:ascii="Wingdings" w:hAnsi="Wingdings" w:hint="default"/>
      </w:rPr>
    </w:lvl>
    <w:lvl w:ilvl="8" w:tplc="1EC27D0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123FAA"/>
    <w:multiLevelType w:val="multilevel"/>
    <w:tmpl w:val="3B56DB9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8"/>
  </w:num>
  <w:num w:numId="3">
    <w:abstractNumId w:val="9"/>
  </w:num>
  <w:num w:numId="4">
    <w:abstractNumId w:val="3"/>
  </w:num>
  <w:num w:numId="5">
    <w:abstractNumId w:val="0"/>
  </w:num>
  <w:num w:numId="6">
    <w:abstractNumId w:val="6"/>
  </w:num>
  <w:num w:numId="7">
    <w:abstractNumId w:val="7"/>
  </w:num>
  <w:num w:numId="8">
    <w:abstractNumId w:val="2"/>
  </w:num>
  <w:num w:numId="9">
    <w:abstractNumId w:val="5"/>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3E"/>
    <w:rsid w:val="000033F5"/>
    <w:rsid w:val="00004F20"/>
    <w:rsid w:val="000062C7"/>
    <w:rsid w:val="0002281A"/>
    <w:rsid w:val="00022D7B"/>
    <w:rsid w:val="00054CA6"/>
    <w:rsid w:val="00061A2E"/>
    <w:rsid w:val="000918EA"/>
    <w:rsid w:val="00092179"/>
    <w:rsid w:val="000A0BD5"/>
    <w:rsid w:val="000C0BD5"/>
    <w:rsid w:val="000C0F68"/>
    <w:rsid w:val="000E562E"/>
    <w:rsid w:val="00101582"/>
    <w:rsid w:val="00104038"/>
    <w:rsid w:val="0010609D"/>
    <w:rsid w:val="001522F9"/>
    <w:rsid w:val="00175A5D"/>
    <w:rsid w:val="00181387"/>
    <w:rsid w:val="001821A8"/>
    <w:rsid w:val="00185C67"/>
    <w:rsid w:val="001C3ED5"/>
    <w:rsid w:val="001E3679"/>
    <w:rsid w:val="001F6DBA"/>
    <w:rsid w:val="00254AD3"/>
    <w:rsid w:val="002654CA"/>
    <w:rsid w:val="00271527"/>
    <w:rsid w:val="0027263A"/>
    <w:rsid w:val="00275085"/>
    <w:rsid w:val="00276629"/>
    <w:rsid w:val="0028519D"/>
    <w:rsid w:val="00292ED1"/>
    <w:rsid w:val="002A0095"/>
    <w:rsid w:val="002A40F0"/>
    <w:rsid w:val="002B1226"/>
    <w:rsid w:val="002B3502"/>
    <w:rsid w:val="002B4588"/>
    <w:rsid w:val="002D0EB9"/>
    <w:rsid w:val="002D7301"/>
    <w:rsid w:val="00310A0A"/>
    <w:rsid w:val="003154EE"/>
    <w:rsid w:val="00327B5B"/>
    <w:rsid w:val="003535AD"/>
    <w:rsid w:val="00367F3D"/>
    <w:rsid w:val="003805DB"/>
    <w:rsid w:val="00384105"/>
    <w:rsid w:val="003A66F2"/>
    <w:rsid w:val="003A789B"/>
    <w:rsid w:val="003E288F"/>
    <w:rsid w:val="003F4393"/>
    <w:rsid w:val="0040205C"/>
    <w:rsid w:val="0041246B"/>
    <w:rsid w:val="00417DB2"/>
    <w:rsid w:val="00420CD0"/>
    <w:rsid w:val="00423294"/>
    <w:rsid w:val="004522A7"/>
    <w:rsid w:val="00453DBB"/>
    <w:rsid w:val="00463978"/>
    <w:rsid w:val="00466CD2"/>
    <w:rsid w:val="00487CA3"/>
    <w:rsid w:val="00492BA1"/>
    <w:rsid w:val="004A2A56"/>
    <w:rsid w:val="004B3330"/>
    <w:rsid w:val="004C4DE3"/>
    <w:rsid w:val="004D049B"/>
    <w:rsid w:val="004D13CC"/>
    <w:rsid w:val="004D6BE1"/>
    <w:rsid w:val="004D6E30"/>
    <w:rsid w:val="004E5571"/>
    <w:rsid w:val="005504A7"/>
    <w:rsid w:val="005530D2"/>
    <w:rsid w:val="00564B3A"/>
    <w:rsid w:val="00582B79"/>
    <w:rsid w:val="00584CFE"/>
    <w:rsid w:val="00596986"/>
    <w:rsid w:val="005A7643"/>
    <w:rsid w:val="005A7E1C"/>
    <w:rsid w:val="005B12D0"/>
    <w:rsid w:val="005B1832"/>
    <w:rsid w:val="005B25AE"/>
    <w:rsid w:val="005C3696"/>
    <w:rsid w:val="005C3990"/>
    <w:rsid w:val="005D20D2"/>
    <w:rsid w:val="005E64A1"/>
    <w:rsid w:val="005F4071"/>
    <w:rsid w:val="00617014"/>
    <w:rsid w:val="00640133"/>
    <w:rsid w:val="00652EB8"/>
    <w:rsid w:val="00656A9C"/>
    <w:rsid w:val="00662391"/>
    <w:rsid w:val="00662AF7"/>
    <w:rsid w:val="006761A5"/>
    <w:rsid w:val="00685CC1"/>
    <w:rsid w:val="006910DD"/>
    <w:rsid w:val="006A14F7"/>
    <w:rsid w:val="006A4C60"/>
    <w:rsid w:val="006B34FC"/>
    <w:rsid w:val="006B7A28"/>
    <w:rsid w:val="006E263A"/>
    <w:rsid w:val="006E3E01"/>
    <w:rsid w:val="00702DB2"/>
    <w:rsid w:val="007049AA"/>
    <w:rsid w:val="007322E5"/>
    <w:rsid w:val="00745ED8"/>
    <w:rsid w:val="0077291E"/>
    <w:rsid w:val="0077587B"/>
    <w:rsid w:val="00796AFA"/>
    <w:rsid w:val="007B4D02"/>
    <w:rsid w:val="007E138C"/>
    <w:rsid w:val="008005C7"/>
    <w:rsid w:val="008007B2"/>
    <w:rsid w:val="0080751F"/>
    <w:rsid w:val="00814F84"/>
    <w:rsid w:val="0083203F"/>
    <w:rsid w:val="00845ED2"/>
    <w:rsid w:val="00856DB6"/>
    <w:rsid w:val="00860645"/>
    <w:rsid w:val="00876727"/>
    <w:rsid w:val="008C27F3"/>
    <w:rsid w:val="009041FD"/>
    <w:rsid w:val="0093758D"/>
    <w:rsid w:val="009656D6"/>
    <w:rsid w:val="0097574D"/>
    <w:rsid w:val="0098108F"/>
    <w:rsid w:val="00992771"/>
    <w:rsid w:val="009939FB"/>
    <w:rsid w:val="009A393C"/>
    <w:rsid w:val="009B3B84"/>
    <w:rsid w:val="009B3D36"/>
    <w:rsid w:val="009C07EC"/>
    <w:rsid w:val="009C1636"/>
    <w:rsid w:val="009E07C6"/>
    <w:rsid w:val="009F1C2D"/>
    <w:rsid w:val="00A3068F"/>
    <w:rsid w:val="00A43340"/>
    <w:rsid w:val="00A510E6"/>
    <w:rsid w:val="00A521DE"/>
    <w:rsid w:val="00A53A9F"/>
    <w:rsid w:val="00A82D14"/>
    <w:rsid w:val="00A91017"/>
    <w:rsid w:val="00A96BAF"/>
    <w:rsid w:val="00AB4BEA"/>
    <w:rsid w:val="00AD150B"/>
    <w:rsid w:val="00AE1E3E"/>
    <w:rsid w:val="00B173C4"/>
    <w:rsid w:val="00B17D51"/>
    <w:rsid w:val="00B22862"/>
    <w:rsid w:val="00B24FB0"/>
    <w:rsid w:val="00B3401D"/>
    <w:rsid w:val="00B35CBE"/>
    <w:rsid w:val="00B42165"/>
    <w:rsid w:val="00B5251A"/>
    <w:rsid w:val="00B734B1"/>
    <w:rsid w:val="00B76774"/>
    <w:rsid w:val="00B76972"/>
    <w:rsid w:val="00B863D5"/>
    <w:rsid w:val="00B92718"/>
    <w:rsid w:val="00BA0FB5"/>
    <w:rsid w:val="00BC3311"/>
    <w:rsid w:val="00BC6DA4"/>
    <w:rsid w:val="00BD61FF"/>
    <w:rsid w:val="00BF219D"/>
    <w:rsid w:val="00C01600"/>
    <w:rsid w:val="00C054CD"/>
    <w:rsid w:val="00C06A32"/>
    <w:rsid w:val="00C170CA"/>
    <w:rsid w:val="00C1796E"/>
    <w:rsid w:val="00C20EBE"/>
    <w:rsid w:val="00C63256"/>
    <w:rsid w:val="00C63B3E"/>
    <w:rsid w:val="00C67A83"/>
    <w:rsid w:val="00C70C36"/>
    <w:rsid w:val="00CA357A"/>
    <w:rsid w:val="00CA47AC"/>
    <w:rsid w:val="00CB2212"/>
    <w:rsid w:val="00CC5827"/>
    <w:rsid w:val="00CE3386"/>
    <w:rsid w:val="00CE4D71"/>
    <w:rsid w:val="00CF6F0C"/>
    <w:rsid w:val="00D04583"/>
    <w:rsid w:val="00D11FFC"/>
    <w:rsid w:val="00D366E6"/>
    <w:rsid w:val="00D4444F"/>
    <w:rsid w:val="00D527EE"/>
    <w:rsid w:val="00D727A3"/>
    <w:rsid w:val="00D72AD1"/>
    <w:rsid w:val="00D744C6"/>
    <w:rsid w:val="00D7544D"/>
    <w:rsid w:val="00D9514E"/>
    <w:rsid w:val="00DA0D47"/>
    <w:rsid w:val="00DA3C05"/>
    <w:rsid w:val="00DA3F62"/>
    <w:rsid w:val="00DA4E5A"/>
    <w:rsid w:val="00DA734D"/>
    <w:rsid w:val="00DB5BBC"/>
    <w:rsid w:val="00DD0522"/>
    <w:rsid w:val="00E11651"/>
    <w:rsid w:val="00E6081A"/>
    <w:rsid w:val="00E651FC"/>
    <w:rsid w:val="00E70AF5"/>
    <w:rsid w:val="00E72D65"/>
    <w:rsid w:val="00E82928"/>
    <w:rsid w:val="00E85A68"/>
    <w:rsid w:val="00E877E5"/>
    <w:rsid w:val="00E91973"/>
    <w:rsid w:val="00E93A02"/>
    <w:rsid w:val="00EC6CB8"/>
    <w:rsid w:val="00ED76B8"/>
    <w:rsid w:val="00EE775D"/>
    <w:rsid w:val="00F303A2"/>
    <w:rsid w:val="00F3710C"/>
    <w:rsid w:val="00F50A27"/>
    <w:rsid w:val="00F549FC"/>
    <w:rsid w:val="00F60630"/>
    <w:rsid w:val="00F660D0"/>
    <w:rsid w:val="00F84326"/>
    <w:rsid w:val="00FB53A1"/>
    <w:rsid w:val="00FD6BF3"/>
    <w:rsid w:val="00FE0A56"/>
    <w:rsid w:val="00FE33F6"/>
    <w:rsid w:val="00FE6593"/>
    <w:rsid w:val="00FF2B83"/>
    <w:rsid w:val="00FF7D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B776A"/>
  <w15:chartTrackingRefBased/>
  <w15:docId w15:val="{64B874EC-CC12-4F23-8683-A5089BBF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A5D"/>
    <w:pPr>
      <w:ind w:left="720"/>
      <w:contextualSpacing/>
    </w:pPr>
  </w:style>
  <w:style w:type="paragraph" w:styleId="Title">
    <w:name w:val="Title"/>
    <w:basedOn w:val="Normal"/>
    <w:next w:val="Normal"/>
    <w:link w:val="TitleChar"/>
    <w:uiPriority w:val="10"/>
    <w:qFormat/>
    <w:rsid w:val="00DA3C05"/>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A3C05"/>
    <w:rPr>
      <w:rFonts w:asciiTheme="majorHAnsi" w:eastAsiaTheme="majorEastAsia" w:hAnsiTheme="majorHAnsi" w:cstheme="majorBidi"/>
      <w:spacing w:val="-10"/>
      <w:kern w:val="28"/>
      <w:sz w:val="56"/>
      <w:szCs w:val="56"/>
      <w:lang w:val="en-US"/>
    </w:rPr>
  </w:style>
  <w:style w:type="table" w:styleId="TableGrid">
    <w:name w:val="Table Grid"/>
    <w:basedOn w:val="TableNormal"/>
    <w:uiPriority w:val="39"/>
    <w:rsid w:val="00CB2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4DE3"/>
    <w:rPr>
      <w:sz w:val="16"/>
      <w:szCs w:val="16"/>
    </w:rPr>
  </w:style>
  <w:style w:type="paragraph" w:styleId="CommentText">
    <w:name w:val="annotation text"/>
    <w:basedOn w:val="Normal"/>
    <w:link w:val="CommentTextChar"/>
    <w:uiPriority w:val="99"/>
    <w:semiHidden/>
    <w:unhideWhenUsed/>
    <w:rsid w:val="004C4DE3"/>
    <w:pPr>
      <w:spacing w:line="240" w:lineRule="auto"/>
    </w:pPr>
    <w:rPr>
      <w:sz w:val="20"/>
      <w:szCs w:val="20"/>
    </w:rPr>
  </w:style>
  <w:style w:type="character" w:customStyle="1" w:styleId="CommentTextChar">
    <w:name w:val="Comment Text Char"/>
    <w:basedOn w:val="DefaultParagraphFont"/>
    <w:link w:val="CommentText"/>
    <w:uiPriority w:val="99"/>
    <w:semiHidden/>
    <w:rsid w:val="004C4DE3"/>
    <w:rPr>
      <w:sz w:val="20"/>
      <w:szCs w:val="20"/>
    </w:rPr>
  </w:style>
  <w:style w:type="paragraph" w:styleId="CommentSubject">
    <w:name w:val="annotation subject"/>
    <w:basedOn w:val="CommentText"/>
    <w:next w:val="CommentText"/>
    <w:link w:val="CommentSubjectChar"/>
    <w:uiPriority w:val="99"/>
    <w:semiHidden/>
    <w:unhideWhenUsed/>
    <w:rsid w:val="004C4DE3"/>
    <w:rPr>
      <w:b/>
      <w:bCs/>
    </w:rPr>
  </w:style>
  <w:style w:type="character" w:customStyle="1" w:styleId="CommentSubjectChar">
    <w:name w:val="Comment Subject Char"/>
    <w:basedOn w:val="CommentTextChar"/>
    <w:link w:val="CommentSubject"/>
    <w:uiPriority w:val="99"/>
    <w:semiHidden/>
    <w:rsid w:val="004C4DE3"/>
    <w:rPr>
      <w:b/>
      <w:bCs/>
      <w:sz w:val="20"/>
      <w:szCs w:val="20"/>
    </w:rPr>
  </w:style>
  <w:style w:type="paragraph" w:styleId="NormalWeb">
    <w:name w:val="Normal (Web)"/>
    <w:basedOn w:val="Normal"/>
    <w:uiPriority w:val="99"/>
    <w:unhideWhenUsed/>
    <w:rsid w:val="00C054C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A521DE"/>
    <w:rPr>
      <w:color w:val="0000FF"/>
      <w:u w:val="single"/>
    </w:rPr>
  </w:style>
  <w:style w:type="paragraph" w:styleId="Header">
    <w:name w:val="header"/>
    <w:basedOn w:val="Normal"/>
    <w:link w:val="HeaderChar"/>
    <w:uiPriority w:val="99"/>
    <w:unhideWhenUsed/>
    <w:rsid w:val="006E3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E01"/>
  </w:style>
  <w:style w:type="paragraph" w:styleId="Footer">
    <w:name w:val="footer"/>
    <w:basedOn w:val="Normal"/>
    <w:link w:val="FooterChar"/>
    <w:uiPriority w:val="99"/>
    <w:unhideWhenUsed/>
    <w:rsid w:val="006E3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E01"/>
  </w:style>
  <w:style w:type="character" w:styleId="UnresolvedMention">
    <w:name w:val="Unresolved Mention"/>
    <w:basedOn w:val="DefaultParagraphFont"/>
    <w:uiPriority w:val="99"/>
    <w:semiHidden/>
    <w:unhideWhenUsed/>
    <w:rsid w:val="000C0BD5"/>
    <w:rPr>
      <w:color w:val="605E5C"/>
      <w:shd w:val="clear" w:color="auto" w:fill="E1DFDD"/>
    </w:rPr>
  </w:style>
  <w:style w:type="paragraph" w:customStyle="1" w:styleId="Body">
    <w:name w:val="Body"/>
    <w:basedOn w:val="Normal"/>
    <w:qFormat/>
    <w:rsid w:val="00D7544D"/>
    <w:pPr>
      <w:spacing w:after="120" w:line="240" w:lineRule="auto"/>
    </w:pPr>
    <w:rPr>
      <w:rFonts w:cs="Arial"/>
      <w:sz w:val="24"/>
      <w:szCs w:val="21"/>
      <w:lang w:val="en-US"/>
    </w:rPr>
  </w:style>
  <w:style w:type="character" w:customStyle="1" w:styleId="jsgrdq">
    <w:name w:val="jsgrdq"/>
    <w:basedOn w:val="DefaultParagraphFont"/>
    <w:rsid w:val="00315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19172">
      <w:bodyDiv w:val="1"/>
      <w:marLeft w:val="0"/>
      <w:marRight w:val="0"/>
      <w:marTop w:val="0"/>
      <w:marBottom w:val="0"/>
      <w:divBdr>
        <w:top w:val="none" w:sz="0" w:space="0" w:color="auto"/>
        <w:left w:val="none" w:sz="0" w:space="0" w:color="auto"/>
        <w:bottom w:val="none" w:sz="0" w:space="0" w:color="auto"/>
        <w:right w:val="none" w:sz="0" w:space="0" w:color="auto"/>
      </w:divBdr>
    </w:div>
    <w:div w:id="771323949">
      <w:bodyDiv w:val="1"/>
      <w:marLeft w:val="0"/>
      <w:marRight w:val="0"/>
      <w:marTop w:val="0"/>
      <w:marBottom w:val="0"/>
      <w:divBdr>
        <w:top w:val="none" w:sz="0" w:space="0" w:color="auto"/>
        <w:left w:val="none" w:sz="0" w:space="0" w:color="auto"/>
        <w:bottom w:val="none" w:sz="0" w:space="0" w:color="auto"/>
        <w:right w:val="none" w:sz="0" w:space="0" w:color="auto"/>
      </w:divBdr>
    </w:div>
    <w:div w:id="896860689">
      <w:bodyDiv w:val="1"/>
      <w:marLeft w:val="0"/>
      <w:marRight w:val="0"/>
      <w:marTop w:val="0"/>
      <w:marBottom w:val="0"/>
      <w:divBdr>
        <w:top w:val="none" w:sz="0" w:space="0" w:color="auto"/>
        <w:left w:val="none" w:sz="0" w:space="0" w:color="auto"/>
        <w:bottom w:val="none" w:sz="0" w:space="0" w:color="auto"/>
        <w:right w:val="none" w:sz="0" w:space="0" w:color="auto"/>
      </w:divBdr>
      <w:divsChild>
        <w:div w:id="1707832503">
          <w:marLeft w:val="288"/>
          <w:marRight w:val="0"/>
          <w:marTop w:val="240"/>
          <w:marBottom w:val="0"/>
          <w:divBdr>
            <w:top w:val="none" w:sz="0" w:space="0" w:color="auto"/>
            <w:left w:val="none" w:sz="0" w:space="0" w:color="auto"/>
            <w:bottom w:val="none" w:sz="0" w:space="0" w:color="auto"/>
            <w:right w:val="none" w:sz="0" w:space="0" w:color="auto"/>
          </w:divBdr>
        </w:div>
      </w:divsChild>
    </w:div>
    <w:div w:id="967903573">
      <w:bodyDiv w:val="1"/>
      <w:marLeft w:val="0"/>
      <w:marRight w:val="0"/>
      <w:marTop w:val="0"/>
      <w:marBottom w:val="0"/>
      <w:divBdr>
        <w:top w:val="none" w:sz="0" w:space="0" w:color="auto"/>
        <w:left w:val="none" w:sz="0" w:space="0" w:color="auto"/>
        <w:bottom w:val="none" w:sz="0" w:space="0" w:color="auto"/>
        <w:right w:val="none" w:sz="0" w:space="0" w:color="auto"/>
      </w:divBdr>
      <w:divsChild>
        <w:div w:id="1147043737">
          <w:marLeft w:val="288"/>
          <w:marRight w:val="0"/>
          <w:marTop w:val="240"/>
          <w:marBottom w:val="0"/>
          <w:divBdr>
            <w:top w:val="none" w:sz="0" w:space="0" w:color="auto"/>
            <w:left w:val="none" w:sz="0" w:space="0" w:color="auto"/>
            <w:bottom w:val="none" w:sz="0" w:space="0" w:color="auto"/>
            <w:right w:val="none" w:sz="0" w:space="0" w:color="auto"/>
          </w:divBdr>
        </w:div>
      </w:divsChild>
    </w:div>
    <w:div w:id="2101949570">
      <w:bodyDiv w:val="1"/>
      <w:marLeft w:val="0"/>
      <w:marRight w:val="0"/>
      <w:marTop w:val="0"/>
      <w:marBottom w:val="0"/>
      <w:divBdr>
        <w:top w:val="none" w:sz="0" w:space="0" w:color="auto"/>
        <w:left w:val="none" w:sz="0" w:space="0" w:color="auto"/>
        <w:bottom w:val="none" w:sz="0" w:space="0" w:color="auto"/>
        <w:right w:val="none" w:sz="0" w:space="0" w:color="auto"/>
      </w:divBdr>
      <w:divsChild>
        <w:div w:id="1248811441">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licyoptions.irpp.org/magazines/may-2018/realizing-the-full-potential-of-restorative-just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F978A-C645-4333-9F94-5AEE069F1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13</Pages>
  <Words>2710</Words>
  <Characters>15452</Characters>
  <Application>Microsoft Office Word</Application>
  <DocSecurity>0</DocSecurity>
  <Lines>128</Lines>
  <Paragraphs>36</Paragraphs>
  <ScaleCrop>false</ScaleCrop>
  <Company/>
  <LinksUpToDate>false</LinksUpToDate>
  <CharactersWithSpaces>18126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Abramson</dc:creator>
  <cp:keywords/>
  <dc:description/>
  <cp:lastModifiedBy>Alana Abramson</cp:lastModifiedBy>
  <cp:revision>50</cp:revision>
  <dcterms:created xsi:type="dcterms:W3CDTF">2021-04-22T13:37:00Z</dcterms:created>
  <dcterms:modified xsi:type="dcterms:W3CDTF">2021-04-29T21:52:00Z</dcterms:modified>
</cp:coreProperties>
</file>